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CD" w:rsidRPr="00594998" w:rsidRDefault="00594998">
      <w:pPr>
        <w:rPr>
          <w:rFonts w:ascii="Times New Roman" w:hAnsi="Times New Roman" w:cs="Times New Roman"/>
          <w:sz w:val="28"/>
          <w:szCs w:val="28"/>
        </w:rPr>
      </w:pPr>
      <w:r w:rsidRPr="00594998">
        <w:rPr>
          <w:rFonts w:ascii="Times New Roman" w:hAnsi="Times New Roman" w:cs="Times New Roman"/>
          <w:sz w:val="28"/>
          <w:szCs w:val="28"/>
        </w:rPr>
        <w:t>На 08.04.20</w:t>
      </w:r>
    </w:p>
    <w:p w:rsidR="00594998" w:rsidRPr="00594998" w:rsidRDefault="00594998">
      <w:pPr>
        <w:rPr>
          <w:rFonts w:ascii="Times New Roman" w:hAnsi="Times New Roman" w:cs="Times New Roman"/>
          <w:bCs/>
          <w:sz w:val="28"/>
          <w:szCs w:val="28"/>
        </w:rPr>
      </w:pPr>
      <w:r w:rsidRPr="00594998">
        <w:rPr>
          <w:rFonts w:ascii="Times New Roman" w:hAnsi="Times New Roman" w:cs="Times New Roman"/>
          <w:b/>
          <w:bCs/>
          <w:sz w:val="28"/>
          <w:szCs w:val="28"/>
        </w:rPr>
        <w:t xml:space="preserve">Тема 89. Практическое занятие №46. </w:t>
      </w:r>
      <w:r w:rsidRPr="00594998">
        <w:rPr>
          <w:rFonts w:ascii="Times New Roman" w:hAnsi="Times New Roman" w:cs="Times New Roman"/>
          <w:bCs/>
          <w:sz w:val="28"/>
          <w:szCs w:val="28"/>
        </w:rPr>
        <w:t>Вычисление площадей поверхностей и объемов  многогранников.</w:t>
      </w:r>
    </w:p>
    <w:p w:rsidR="00594998" w:rsidRPr="00594998" w:rsidRDefault="00594998" w:rsidP="00594998">
      <w:pPr>
        <w:rPr>
          <w:rFonts w:ascii="Times New Roman" w:hAnsi="Times New Roman"/>
          <w:bCs/>
          <w:sz w:val="28"/>
          <w:szCs w:val="28"/>
        </w:rPr>
      </w:pPr>
      <w:r w:rsidRPr="00594998">
        <w:rPr>
          <w:rFonts w:ascii="Times New Roman" w:hAnsi="Times New Roman"/>
          <w:b/>
          <w:bCs/>
          <w:sz w:val="28"/>
          <w:szCs w:val="28"/>
        </w:rPr>
        <w:t xml:space="preserve">Практическое занятие №46. </w:t>
      </w:r>
      <w:r w:rsidRPr="00594998">
        <w:rPr>
          <w:rFonts w:ascii="Times New Roman" w:hAnsi="Times New Roman"/>
          <w:bCs/>
          <w:sz w:val="28"/>
          <w:szCs w:val="28"/>
        </w:rPr>
        <w:t>Вычисление площадей поверхностей и объемов  многогранников.</w:t>
      </w:r>
    </w:p>
    <w:p w:rsidR="00594998" w:rsidRPr="00594998" w:rsidRDefault="00594998" w:rsidP="00594998">
      <w:pPr>
        <w:rPr>
          <w:rFonts w:ascii="Times New Roman" w:hAnsi="Times New Roman"/>
          <w:bCs/>
          <w:sz w:val="28"/>
          <w:szCs w:val="28"/>
        </w:rPr>
      </w:pPr>
      <w:r w:rsidRPr="00594998">
        <w:rPr>
          <w:rFonts w:ascii="Times New Roman" w:hAnsi="Times New Roman"/>
          <w:bCs/>
          <w:sz w:val="28"/>
          <w:szCs w:val="28"/>
        </w:rPr>
        <w:t>Цель работы: формирование навыков вычисления площадей боковой и полной поверхностей многогранников, вычисления объемов многогранников.</w:t>
      </w:r>
    </w:p>
    <w:p w:rsidR="00594998" w:rsidRPr="005B00E3" w:rsidRDefault="00594998" w:rsidP="00594998">
      <w:pPr>
        <w:jc w:val="center"/>
        <w:rPr>
          <w:rFonts w:ascii="Times New Roman" w:hAnsi="Times New Roman"/>
          <w:sz w:val="24"/>
          <w:szCs w:val="24"/>
        </w:rPr>
      </w:pPr>
      <w:r w:rsidRPr="005B00E3">
        <w:rPr>
          <w:rFonts w:ascii="Times New Roman" w:hAnsi="Times New Roman"/>
          <w:sz w:val="24"/>
          <w:szCs w:val="24"/>
        </w:rPr>
        <w:t>Основные сведения</w:t>
      </w:r>
    </w:p>
    <w:p w:rsidR="00594998" w:rsidRDefault="00594998" w:rsidP="00594998">
      <w:pPr>
        <w:jc w:val="center"/>
      </w:pPr>
      <w:r>
        <w:rPr>
          <w:noProof/>
          <w:lang w:eastAsia="ru-RU"/>
        </w:rPr>
        <w:drawing>
          <wp:inline distT="0" distB="0" distL="0" distR="0" wp14:anchorId="48F6FBB7" wp14:editId="462372FF">
            <wp:extent cx="4859676" cy="6144281"/>
            <wp:effectExtent l="0" t="0" r="0" b="8890"/>
            <wp:docPr id="932" name="Рисунок 932" descr="https://pp.userapi.com/c638425/v638425838/2507c/aYoCVdw7_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8425/v638425838/2507c/aYoCVdw7_J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701" cy="614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98" w:rsidRPr="005B00E3" w:rsidRDefault="00594998" w:rsidP="00594998">
      <w:pPr>
        <w:shd w:val="clear" w:color="auto" w:fill="FFFDF8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0E3">
        <w:rPr>
          <w:rFonts w:ascii="Times New Roman" w:eastAsia="Times New Roman" w:hAnsi="Times New Roman"/>
          <w:sz w:val="24"/>
          <w:szCs w:val="24"/>
          <w:lang w:eastAsia="ru-RU"/>
        </w:rPr>
        <w:t>Пирамида называется правильной, если её основанием является правильный многоугольник, а вершина проецируется в центр основани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я.</w:t>
      </w:r>
    </w:p>
    <w:p w:rsidR="00594998" w:rsidRPr="005B00E3" w:rsidRDefault="00594998" w:rsidP="00594998">
      <w:pPr>
        <w:shd w:val="clear" w:color="auto" w:fill="FFFDF8"/>
        <w:spacing w:after="0" w:line="240" w:lineRule="auto"/>
        <w:ind w:left="21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0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апофема</w:t>
      </w:r>
      <w:r w:rsidRPr="005B00E3">
        <w:rPr>
          <w:rFonts w:ascii="Times New Roman" w:eastAsia="Times New Roman" w:hAnsi="Times New Roman"/>
          <w:sz w:val="24"/>
          <w:szCs w:val="24"/>
          <w:lang w:eastAsia="ru-RU"/>
        </w:rPr>
        <w:t> — высота боковой грани правильной пирамиды, проведенная из ее вершины</w:t>
      </w:r>
      <w:hyperlink r:id="rId7" w:anchor="cite_note-3" w:history="1">
        <w:r w:rsidRPr="005B00E3">
          <w:rPr>
            <w:rFonts w:ascii="Times New Roman" w:eastAsia="Times New Roman" w:hAnsi="Times New Roman"/>
            <w:sz w:val="24"/>
            <w:szCs w:val="24"/>
            <w:u w:val="single"/>
            <w:vertAlign w:val="superscript"/>
            <w:lang w:eastAsia="ru-RU"/>
          </w:rPr>
          <w:t>[3]</w:t>
        </w:r>
      </w:hyperlink>
      <w:r w:rsidRPr="005B00E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94998" w:rsidRDefault="00594998" w:rsidP="00594998">
      <w:pPr>
        <w:tabs>
          <w:tab w:val="left" w:pos="2912"/>
        </w:tabs>
        <w:jc w:val="center"/>
        <w:rPr>
          <w:b/>
          <w:sz w:val="24"/>
          <w:szCs w:val="24"/>
        </w:rPr>
      </w:pPr>
      <w:r w:rsidRPr="00326535">
        <w:rPr>
          <w:b/>
          <w:sz w:val="24"/>
          <w:szCs w:val="24"/>
        </w:rPr>
        <w:t>Задания для выполнения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594998" w:rsidTr="0039473C">
        <w:tc>
          <w:tcPr>
            <w:tcW w:w="4361" w:type="dxa"/>
          </w:tcPr>
          <w:p w:rsidR="00594998" w:rsidRDefault="00594998" w:rsidP="0039473C">
            <w:pPr>
              <w:tabs>
                <w:tab w:val="left" w:pos="291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5210" w:type="dxa"/>
          </w:tcPr>
          <w:p w:rsidR="00594998" w:rsidRDefault="00594998" w:rsidP="0039473C">
            <w:pPr>
              <w:tabs>
                <w:tab w:val="left" w:pos="291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вариант</w:t>
            </w:r>
          </w:p>
        </w:tc>
      </w:tr>
      <w:tr w:rsidR="00594998" w:rsidTr="0039473C">
        <w:tc>
          <w:tcPr>
            <w:tcW w:w="4361" w:type="dxa"/>
          </w:tcPr>
          <w:p w:rsidR="00594998" w:rsidRPr="005B00E3" w:rsidRDefault="00594998" w:rsidP="00594998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1. </w:t>
            </w:r>
            <w:r w:rsidRPr="00D824FE">
              <w:rPr>
                <w:i w:val="0"/>
                <w:sz w:val="24"/>
                <w:szCs w:val="24"/>
                <w:lang w:val="ru-RU"/>
              </w:rPr>
              <w:t>Основание прямой треугольной призмы служит прямоугольный треугольник с катетами  3см и 4см. Высота призмы 10см. Найдите боковую поверхность призмы.</w:t>
            </w:r>
          </w:p>
        </w:tc>
        <w:tc>
          <w:tcPr>
            <w:tcW w:w="5210" w:type="dxa"/>
          </w:tcPr>
          <w:p w:rsidR="00594998" w:rsidRPr="005B00E3" w:rsidRDefault="00594998" w:rsidP="00594998">
            <w:pPr>
              <w:pStyle w:val="a5"/>
              <w:numPr>
                <w:ilvl w:val="0"/>
                <w:numId w:val="1"/>
              </w:numPr>
              <w:ind w:left="0"/>
              <w:jc w:val="both"/>
              <w:outlineLvl w:val="0"/>
              <w:rPr>
                <w:iCs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1. </w:t>
            </w:r>
            <w:r w:rsidRPr="00D824FE">
              <w:rPr>
                <w:i w:val="0"/>
                <w:sz w:val="24"/>
                <w:szCs w:val="24"/>
                <w:lang w:val="ru-RU"/>
              </w:rPr>
              <w:t>Апофема правильной треугольной пирамиды равна 4</w:t>
            </w:r>
            <w:r w:rsidRPr="00D824FE">
              <w:rPr>
                <w:i w:val="0"/>
                <w:position w:val="-8"/>
                <w:sz w:val="24"/>
                <w:szCs w:val="24"/>
                <w:lang w:val="ru-RU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8pt;height:17.8pt" o:ole="">
                  <v:imagedata r:id="rId8" o:title=""/>
                </v:shape>
                <o:OLEObject Type="Embed" ProgID="Equation.3" ShapeID="_x0000_i1025" DrawAspect="Content" ObjectID="_1647803831" r:id="rId9"/>
              </w:object>
            </w:r>
            <w:r w:rsidRPr="00D824FE">
              <w:rPr>
                <w:i w:val="0"/>
                <w:sz w:val="24"/>
                <w:szCs w:val="24"/>
                <w:lang w:val="ru-RU"/>
              </w:rPr>
              <w:t xml:space="preserve"> см, а сторона основания 4см. Найдите боковую поверхность правильной треугольной пирамиды.</w:t>
            </w:r>
          </w:p>
        </w:tc>
      </w:tr>
      <w:tr w:rsidR="00594998" w:rsidTr="0039473C">
        <w:tc>
          <w:tcPr>
            <w:tcW w:w="4361" w:type="dxa"/>
          </w:tcPr>
          <w:p w:rsidR="00594998" w:rsidRPr="005B00E3" w:rsidRDefault="00594998" w:rsidP="00594998">
            <w:pPr>
              <w:pStyle w:val="a5"/>
              <w:numPr>
                <w:ilvl w:val="0"/>
                <w:numId w:val="1"/>
              </w:numPr>
              <w:ind w:left="0"/>
              <w:jc w:val="both"/>
              <w:outlineLvl w:val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2. </w:t>
            </w:r>
            <w:r w:rsidRPr="00D824FE">
              <w:rPr>
                <w:i w:val="0"/>
                <w:sz w:val="24"/>
                <w:szCs w:val="24"/>
                <w:lang w:val="ru-RU"/>
              </w:rPr>
              <w:t>Апофема правильной треугольной пирамиды равна 6 см, а плоский угол при вершине 90</w:t>
            </w:r>
            <w:r w:rsidRPr="00D824FE">
              <w:rPr>
                <w:i w:val="0"/>
                <w:sz w:val="24"/>
                <w:szCs w:val="24"/>
                <w:vertAlign w:val="superscript"/>
                <w:lang w:val="ru-RU"/>
              </w:rPr>
              <w:t>0</w:t>
            </w:r>
            <w:r w:rsidRPr="00D824FE">
              <w:rPr>
                <w:i w:val="0"/>
                <w:sz w:val="24"/>
                <w:szCs w:val="24"/>
                <w:lang w:val="ru-RU"/>
              </w:rPr>
              <w:t>. Найдите площадь боковой поверхности правильной треугольной пирамиды.</w:t>
            </w:r>
            <w:r w:rsidRPr="00D824FE">
              <w:rPr>
                <w:i w:val="0"/>
                <w:sz w:val="24"/>
                <w:lang w:val="ru-RU"/>
              </w:rPr>
              <w:t xml:space="preserve"> </w:t>
            </w:r>
          </w:p>
        </w:tc>
        <w:tc>
          <w:tcPr>
            <w:tcW w:w="5210" w:type="dxa"/>
          </w:tcPr>
          <w:p w:rsidR="00594998" w:rsidRDefault="00594998" w:rsidP="0039473C">
            <w:pPr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2. </w:t>
            </w:r>
            <w:r w:rsidRPr="005B00E3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В основании прямой призмы </w:t>
            </w:r>
            <w:proofErr w:type="gramStart"/>
            <w:r w:rsidRPr="005B00E3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прямоугольный</w:t>
            </w:r>
            <w:proofErr w:type="gramEnd"/>
            <w:r w:rsidRPr="005B00E3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 </w:t>
            </w:r>
          </w:p>
          <w:p w:rsidR="00594998" w:rsidRDefault="00594998" w:rsidP="0039473C">
            <w:pPr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5B00E3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треугольник  с катетами 15</w:t>
            </w:r>
            <w:r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с</w:t>
            </w:r>
            <w:r w:rsidRPr="005B00E3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м   и  8см. Найти  площадь полной поверхности призмы, если её </w:t>
            </w:r>
          </w:p>
          <w:p w:rsidR="00594998" w:rsidRPr="005B00E3" w:rsidRDefault="00594998" w:rsidP="00394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E3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высота  4  см.</w:t>
            </w:r>
          </w:p>
          <w:p w:rsidR="00594998" w:rsidRPr="005B00E3" w:rsidRDefault="00594998" w:rsidP="0039473C">
            <w:pPr>
              <w:tabs>
                <w:tab w:val="left" w:pos="14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E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94998" w:rsidTr="0039473C">
        <w:tc>
          <w:tcPr>
            <w:tcW w:w="4361" w:type="dxa"/>
          </w:tcPr>
          <w:p w:rsidR="00594998" w:rsidRDefault="00594998" w:rsidP="003947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5B00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Стороны основания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прямоугольного параллелепипеда р</w:t>
            </w:r>
            <w:r w:rsidRPr="005B00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авны 6 мм и 8 мм.  </w:t>
            </w:r>
          </w:p>
          <w:p w:rsidR="00594998" w:rsidRPr="005B00E3" w:rsidRDefault="00594998" w:rsidP="003947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00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Боковое ребро равно 5 мм. Вычисли площадь диагонального сечения.</w:t>
            </w:r>
          </w:p>
          <w:p w:rsidR="00594998" w:rsidRPr="005B00E3" w:rsidRDefault="00594998" w:rsidP="003947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00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594998" w:rsidRPr="005B00E3" w:rsidRDefault="00594998" w:rsidP="0039473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0" w:type="dxa"/>
          </w:tcPr>
          <w:p w:rsidR="00594998" w:rsidRPr="005B00E3" w:rsidRDefault="00594998" w:rsidP="0039473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5B0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Стороны основания прямоугольного параллелепипеда равны</w:t>
            </w:r>
            <w:r w:rsidRPr="005B00E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00E3">
              <w:rPr>
                <w:rStyle w:val="gxs-numbe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Pr="005B0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B00E3">
              <w:rPr>
                <w:rStyle w:val="gxs-text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5B0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</w:t>
            </w:r>
            <w:r w:rsidRPr="005B00E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00E3">
              <w:rPr>
                <w:rStyle w:val="gxs-numbe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5B0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B00E3">
              <w:rPr>
                <w:rStyle w:val="gxs-text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5B0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 Боковое ребро равно</w:t>
            </w:r>
            <w:r w:rsidRPr="005B00E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00E3">
              <w:rPr>
                <w:rStyle w:val="gxs-numbe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5B0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B00E3">
              <w:rPr>
                <w:rStyle w:val="gxs-text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5B0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Вычисли площадь диагонального сечения.</w:t>
            </w:r>
          </w:p>
        </w:tc>
      </w:tr>
      <w:tr w:rsidR="00594998" w:rsidTr="0039473C">
        <w:tc>
          <w:tcPr>
            <w:tcW w:w="4361" w:type="dxa"/>
          </w:tcPr>
          <w:p w:rsidR="00594998" w:rsidRPr="00122428" w:rsidRDefault="00594998" w:rsidP="0039473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1224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Основанием прямой треугольной призмы служит прямоугольный треугольник с катетами 6 и 8, боковое ребро равно 5. Найдите объем призмы.</w:t>
            </w:r>
          </w:p>
          <w:p w:rsidR="00594998" w:rsidRPr="00122428" w:rsidRDefault="00594998" w:rsidP="0039473C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BF22177" wp14:editId="52FAA6D3">
                  <wp:extent cx="1725930" cy="1838960"/>
                  <wp:effectExtent l="0" t="0" r="7620" b="8890"/>
                  <wp:docPr id="934" name="Рисунок 934" descr="Описание: https://mathb-ege.sdamgia.ru/get_file?id=5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Описание: https://mathb-ege.sdamgia.ru/get_file?id=5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930" cy="183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594998" w:rsidRPr="00122428" w:rsidRDefault="00594998" w:rsidP="0039473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1224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Основанием прямой треугольной призмы служит прямоугольный треугольник с катетами 3 и 6, боковое ребро равно 6. Найдите объем призмы.</w:t>
            </w:r>
          </w:p>
          <w:p w:rsidR="00594998" w:rsidRPr="00122428" w:rsidRDefault="00594998" w:rsidP="0039473C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F78B9D6" wp14:editId="257E0370">
                  <wp:extent cx="2023745" cy="2178050"/>
                  <wp:effectExtent l="0" t="0" r="0" b="0"/>
                  <wp:docPr id="933" name="Рисунок 933" descr="Описание: https://mathb-ege.sdamgia.ru/get_file?id=5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Описание: https://mathb-ege.sdamgia.ru/get_file?id=5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45" cy="217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998" w:rsidRDefault="00594998" w:rsidP="00594998">
      <w:pPr>
        <w:tabs>
          <w:tab w:val="left" w:pos="2912"/>
        </w:tabs>
        <w:rPr>
          <w:b/>
          <w:sz w:val="24"/>
          <w:szCs w:val="24"/>
        </w:rPr>
      </w:pPr>
    </w:p>
    <w:p w:rsidR="00594998" w:rsidRDefault="00594998" w:rsidP="00594998">
      <w:pPr>
        <w:tabs>
          <w:tab w:val="left" w:pos="2912"/>
        </w:tabs>
        <w:rPr>
          <w:rFonts w:ascii="Times New Roman" w:hAnsi="Times New Roman" w:cs="Times New Roman"/>
          <w:sz w:val="28"/>
          <w:szCs w:val="28"/>
        </w:rPr>
      </w:pPr>
      <w:r w:rsidRPr="00594998">
        <w:rPr>
          <w:rFonts w:ascii="Times New Roman" w:hAnsi="Times New Roman" w:cs="Times New Roman"/>
          <w:sz w:val="28"/>
          <w:szCs w:val="28"/>
        </w:rPr>
        <w:t>Выполненную работу отправить на проверку на эл. адрес 19</w:t>
      </w:r>
      <w:proofErr w:type="spellStart"/>
      <w:r w:rsidRPr="00594998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594998">
        <w:rPr>
          <w:rFonts w:ascii="Times New Roman" w:hAnsi="Times New Roman" w:cs="Times New Roman"/>
          <w:sz w:val="28"/>
          <w:szCs w:val="28"/>
        </w:rPr>
        <w:t>80@</w:t>
      </w:r>
      <w:r w:rsidRPr="0059499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949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49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94998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594998" w:rsidRPr="00594998" w:rsidRDefault="00594998" w:rsidP="00594998">
      <w:pPr>
        <w:tabs>
          <w:tab w:val="left" w:pos="291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4998">
        <w:rPr>
          <w:rFonts w:ascii="Times New Roman" w:hAnsi="Times New Roman" w:cs="Times New Roman"/>
          <w:sz w:val="28"/>
          <w:szCs w:val="28"/>
        </w:rPr>
        <w:t>В теме письма указать фамилию, группу, дату, за которую выполнено задание</w:t>
      </w:r>
    </w:p>
    <w:p w:rsidR="00594998" w:rsidRDefault="00594998"/>
    <w:sectPr w:rsidR="0059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1F04"/>
    <w:multiLevelType w:val="hybridMultilevel"/>
    <w:tmpl w:val="DDCC9164"/>
    <w:lvl w:ilvl="0" w:tplc="E62CEA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bCs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98"/>
    <w:rsid w:val="00594998"/>
    <w:rsid w:val="00784FE3"/>
    <w:rsid w:val="008D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998"/>
    <w:pPr>
      <w:ind w:left="720"/>
      <w:contextualSpacing/>
    </w:pPr>
  </w:style>
  <w:style w:type="table" w:styleId="a4">
    <w:name w:val="Table Grid"/>
    <w:basedOn w:val="a1"/>
    <w:uiPriority w:val="59"/>
    <w:rsid w:val="00594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94998"/>
  </w:style>
  <w:style w:type="character" w:customStyle="1" w:styleId="gxs-text">
    <w:name w:val="gxs-text"/>
    <w:basedOn w:val="a0"/>
    <w:rsid w:val="00594998"/>
  </w:style>
  <w:style w:type="character" w:customStyle="1" w:styleId="gxs-number">
    <w:name w:val="gxs-number"/>
    <w:basedOn w:val="a0"/>
    <w:rsid w:val="00594998"/>
  </w:style>
  <w:style w:type="paragraph" w:styleId="a5">
    <w:name w:val="Body Text"/>
    <w:basedOn w:val="a"/>
    <w:link w:val="a6"/>
    <w:unhideWhenUsed/>
    <w:rsid w:val="00594998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594998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9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99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94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998"/>
    <w:pPr>
      <w:ind w:left="720"/>
      <w:contextualSpacing/>
    </w:pPr>
  </w:style>
  <w:style w:type="table" w:styleId="a4">
    <w:name w:val="Table Grid"/>
    <w:basedOn w:val="a1"/>
    <w:uiPriority w:val="59"/>
    <w:rsid w:val="00594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94998"/>
  </w:style>
  <w:style w:type="character" w:customStyle="1" w:styleId="gxs-text">
    <w:name w:val="gxs-text"/>
    <w:basedOn w:val="a0"/>
    <w:rsid w:val="00594998"/>
  </w:style>
  <w:style w:type="character" w:customStyle="1" w:styleId="gxs-number">
    <w:name w:val="gxs-number"/>
    <w:basedOn w:val="a0"/>
    <w:rsid w:val="00594998"/>
  </w:style>
  <w:style w:type="paragraph" w:styleId="a5">
    <w:name w:val="Body Text"/>
    <w:basedOn w:val="a"/>
    <w:link w:val="a6"/>
    <w:unhideWhenUsed/>
    <w:rsid w:val="00594998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594998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9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99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94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sites.google.com/site/azz181818/home/telo-geometriceskoe/piramid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2020-04-07T19:02:00Z</dcterms:created>
  <dcterms:modified xsi:type="dcterms:W3CDTF">2020-04-07T19:10:00Z</dcterms:modified>
</cp:coreProperties>
</file>