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52D" w:rsidRDefault="00331D68" w:rsidP="00AC752D">
      <w:pPr>
        <w:shd w:val="clear" w:color="auto" w:fill="FFFFFF"/>
        <w:spacing w:after="0" w:line="360" w:lineRule="auto"/>
        <w:rPr>
          <w:rFonts w:ascii="Times New Roman" w:eastAsia="Calibri" w:hAnsi="Times New Roman" w:cs="Times New Roman"/>
          <w:b/>
          <w:i/>
          <w:sz w:val="28"/>
          <w:szCs w:val="28"/>
          <w:lang w:eastAsia="ru-RU"/>
        </w:rPr>
      </w:pPr>
      <w:r>
        <w:rPr>
          <w:rFonts w:ascii="Times New Roman" w:eastAsia="Calibri" w:hAnsi="Times New Roman" w:cs="Times New Roman"/>
          <w:b/>
          <w:i/>
          <w:sz w:val="28"/>
          <w:szCs w:val="28"/>
          <w:lang w:eastAsia="ru-RU"/>
        </w:rPr>
        <w:t xml:space="preserve">ЗАДАНИЕ  на 08 апреля </w:t>
      </w:r>
      <w:r w:rsidR="00AC752D">
        <w:rPr>
          <w:rFonts w:ascii="Times New Roman" w:eastAsia="Calibri" w:hAnsi="Times New Roman" w:cs="Times New Roman"/>
          <w:b/>
          <w:i/>
          <w:sz w:val="28"/>
          <w:szCs w:val="28"/>
          <w:lang w:eastAsia="ru-RU"/>
        </w:rPr>
        <w:t>2020 года для 13Б группы</w:t>
      </w:r>
    </w:p>
    <w:p w:rsidR="0027423F" w:rsidRPr="0027423F" w:rsidRDefault="0027423F" w:rsidP="0027423F">
      <w:pPr>
        <w:shd w:val="clear" w:color="auto" w:fill="FFFFFF"/>
        <w:spacing w:after="0" w:line="360" w:lineRule="auto"/>
        <w:rPr>
          <w:rFonts w:ascii="Times New Roman" w:eastAsia="Calibri" w:hAnsi="Times New Roman" w:cs="Times New Roman"/>
          <w:sz w:val="28"/>
          <w:szCs w:val="28"/>
          <w:lang w:eastAsia="ru-RU"/>
        </w:rPr>
      </w:pPr>
      <w:bookmarkStart w:id="0" w:name="_GoBack"/>
      <w:bookmarkEnd w:id="0"/>
      <w:r w:rsidRPr="0027423F">
        <w:rPr>
          <w:rFonts w:ascii="Times New Roman" w:eastAsia="Calibri" w:hAnsi="Times New Roman" w:cs="Times New Roman"/>
          <w:sz w:val="28"/>
          <w:szCs w:val="28"/>
          <w:lang w:eastAsia="ru-RU"/>
        </w:rPr>
        <w:t>Уважаемые студенты! Здравствуйте!</w:t>
      </w:r>
    </w:p>
    <w:p w:rsidR="0027423F" w:rsidRPr="0027423F" w:rsidRDefault="0027423F" w:rsidP="0027423F">
      <w:pPr>
        <w:shd w:val="clear" w:color="auto" w:fill="FFFFFF"/>
        <w:spacing w:after="0" w:line="360" w:lineRule="auto"/>
        <w:rPr>
          <w:rFonts w:ascii="Times New Roman" w:eastAsia="Calibri" w:hAnsi="Times New Roman" w:cs="Times New Roman"/>
          <w:sz w:val="28"/>
          <w:szCs w:val="28"/>
          <w:lang w:eastAsia="ru-RU"/>
        </w:rPr>
      </w:pPr>
      <w:r w:rsidRPr="0027423F">
        <w:rPr>
          <w:rFonts w:ascii="Times New Roman" w:eastAsia="Calibri" w:hAnsi="Times New Roman" w:cs="Times New Roman"/>
          <w:sz w:val="28"/>
          <w:szCs w:val="28"/>
          <w:lang w:eastAsia="ru-RU"/>
        </w:rPr>
        <w:t>Запишите число и тему практической работы №6</w:t>
      </w:r>
    </w:p>
    <w:p w:rsidR="0027423F" w:rsidRPr="0027423F" w:rsidRDefault="0027423F" w:rsidP="0027423F">
      <w:pPr>
        <w:shd w:val="clear" w:color="auto" w:fill="FFFFFF"/>
        <w:spacing w:after="0" w:line="360" w:lineRule="auto"/>
        <w:rPr>
          <w:rFonts w:ascii="Times New Roman" w:eastAsia="Calibri" w:hAnsi="Times New Roman" w:cs="Times New Roman"/>
          <w:sz w:val="28"/>
          <w:szCs w:val="28"/>
          <w:lang w:eastAsia="ru-RU"/>
        </w:rPr>
      </w:pPr>
      <w:r w:rsidRPr="0027423F">
        <w:rPr>
          <w:rFonts w:ascii="Times New Roman" w:eastAsia="Calibri" w:hAnsi="Times New Roman" w:cs="Times New Roman"/>
          <w:sz w:val="28"/>
          <w:szCs w:val="28"/>
          <w:lang w:eastAsia="ru-RU"/>
        </w:rPr>
        <w:t>Изучите теорию и выполните задания практической работы.</w:t>
      </w:r>
    </w:p>
    <w:p w:rsidR="0027423F" w:rsidRPr="0027423F" w:rsidRDefault="0027423F" w:rsidP="0027423F">
      <w:pPr>
        <w:shd w:val="clear" w:color="auto" w:fill="FFFFFF"/>
        <w:spacing w:after="0" w:line="360" w:lineRule="auto"/>
        <w:rPr>
          <w:rFonts w:ascii="Times New Roman" w:eastAsia="Calibri" w:hAnsi="Times New Roman" w:cs="Times New Roman"/>
          <w:sz w:val="28"/>
          <w:szCs w:val="28"/>
          <w:lang w:eastAsia="ru-RU"/>
        </w:rPr>
      </w:pPr>
      <w:r w:rsidRPr="0027423F">
        <w:rPr>
          <w:rFonts w:ascii="Times New Roman" w:eastAsia="Calibri" w:hAnsi="Times New Roman" w:cs="Times New Roman"/>
          <w:sz w:val="28"/>
          <w:szCs w:val="28"/>
          <w:lang w:eastAsia="ru-RU"/>
        </w:rPr>
        <w:t xml:space="preserve"> Жду ваши работы, отправьте их на электронную почту</w:t>
      </w:r>
    </w:p>
    <w:p w:rsidR="0027423F" w:rsidRPr="0027423F" w:rsidRDefault="0027423F" w:rsidP="0027423F">
      <w:pPr>
        <w:shd w:val="clear" w:color="auto" w:fill="FFFFFF"/>
        <w:spacing w:after="0" w:line="360" w:lineRule="auto"/>
        <w:rPr>
          <w:rFonts w:ascii="Times New Roman" w:eastAsia="Calibri" w:hAnsi="Times New Roman" w:cs="Times New Roman"/>
          <w:b/>
          <w:i/>
          <w:sz w:val="28"/>
          <w:szCs w:val="28"/>
          <w:u w:val="single"/>
          <w:lang w:eastAsia="ru-RU"/>
        </w:rPr>
      </w:pPr>
      <w:hyperlink r:id="rId6" w:history="1">
        <w:r w:rsidRPr="0027423F">
          <w:rPr>
            <w:rFonts w:ascii="Times New Roman" w:eastAsia="Calibri" w:hAnsi="Times New Roman" w:cs="Times New Roman"/>
            <w:b/>
            <w:i/>
            <w:color w:val="0563C1"/>
            <w:sz w:val="28"/>
            <w:szCs w:val="28"/>
            <w:u w:val="single"/>
            <w:lang w:eastAsia="ru-RU"/>
          </w:rPr>
          <w:t>lemeshko.valya@yandex.ru</w:t>
        </w:r>
      </w:hyperlink>
    </w:p>
    <w:p w:rsidR="0027423F" w:rsidRPr="0027423F" w:rsidRDefault="0027423F" w:rsidP="0027423F">
      <w:pPr>
        <w:shd w:val="clear" w:color="auto" w:fill="FFFFFF"/>
        <w:spacing w:after="0" w:line="360" w:lineRule="auto"/>
        <w:rPr>
          <w:rFonts w:ascii="Times New Roman" w:eastAsia="Calibri" w:hAnsi="Times New Roman" w:cs="Times New Roman"/>
          <w:b/>
          <w:i/>
          <w:sz w:val="28"/>
          <w:szCs w:val="28"/>
          <w:lang w:eastAsia="ru-RU"/>
        </w:rPr>
      </w:pPr>
    </w:p>
    <w:p w:rsidR="0027423F" w:rsidRPr="0027423F" w:rsidRDefault="0027423F" w:rsidP="0027423F">
      <w:pPr>
        <w:shd w:val="clear" w:color="auto" w:fill="FFFFFF"/>
        <w:spacing w:after="0" w:line="360" w:lineRule="auto"/>
        <w:rPr>
          <w:rFonts w:ascii="Times New Roman" w:eastAsia="Calibri" w:hAnsi="Times New Roman" w:cs="Times New Roman"/>
          <w:b/>
          <w:i/>
          <w:sz w:val="28"/>
          <w:szCs w:val="28"/>
          <w:lang w:eastAsia="ru-RU"/>
        </w:rPr>
      </w:pPr>
    </w:p>
    <w:p w:rsidR="0027423F" w:rsidRPr="0027423F" w:rsidRDefault="0027423F" w:rsidP="0027423F">
      <w:pPr>
        <w:shd w:val="clear" w:color="auto" w:fill="FFFFFF"/>
        <w:spacing w:after="0" w:line="360" w:lineRule="auto"/>
        <w:rPr>
          <w:rFonts w:ascii="Times New Roman" w:eastAsia="Calibri" w:hAnsi="Times New Roman" w:cs="Times New Roman"/>
          <w:b/>
          <w:i/>
          <w:sz w:val="28"/>
          <w:szCs w:val="28"/>
          <w:lang w:eastAsia="ru-RU"/>
        </w:rPr>
      </w:pPr>
      <w:r w:rsidRPr="0027423F">
        <w:rPr>
          <w:rFonts w:ascii="Times New Roman" w:eastAsia="Calibri" w:hAnsi="Times New Roman" w:cs="Times New Roman"/>
          <w:b/>
          <w:i/>
          <w:sz w:val="28"/>
          <w:szCs w:val="28"/>
          <w:lang w:eastAsia="ru-RU"/>
        </w:rPr>
        <w:t>Практическое занятие №6</w:t>
      </w:r>
    </w:p>
    <w:p w:rsidR="0027423F" w:rsidRPr="0027423F" w:rsidRDefault="0027423F" w:rsidP="0027423F">
      <w:pPr>
        <w:shd w:val="clear" w:color="auto" w:fill="FFFFFF"/>
        <w:spacing w:after="0" w:line="360" w:lineRule="auto"/>
        <w:rPr>
          <w:rFonts w:ascii="Times New Roman" w:eastAsia="Calibri" w:hAnsi="Times New Roman" w:cs="Times New Roman"/>
          <w:b/>
          <w:i/>
          <w:sz w:val="28"/>
          <w:szCs w:val="28"/>
          <w:lang w:eastAsia="ru-RU"/>
        </w:rPr>
      </w:pPr>
      <w:r w:rsidRPr="0027423F">
        <w:rPr>
          <w:rFonts w:ascii="Times New Roman" w:eastAsia="Calibri" w:hAnsi="Times New Roman" w:cs="Times New Roman"/>
          <w:b/>
          <w:i/>
          <w:sz w:val="28"/>
          <w:szCs w:val="28"/>
          <w:lang w:eastAsia="ru-RU"/>
        </w:rPr>
        <w:t>Тема: Типичные ошибки в построении сложных предложений. Речевой этикет. Этикетное речевое поведение в ситуациях делового общения.</w:t>
      </w:r>
    </w:p>
    <w:p w:rsidR="0027423F" w:rsidRPr="0027423F" w:rsidRDefault="0027423F" w:rsidP="0027423F">
      <w:pPr>
        <w:shd w:val="clear" w:color="auto" w:fill="FFFFFF"/>
        <w:spacing w:after="0" w:line="240" w:lineRule="auto"/>
        <w:jc w:val="both"/>
        <w:rPr>
          <w:rFonts w:ascii="Times New Roman" w:eastAsia="Calibri" w:hAnsi="Times New Roman" w:cs="Times New Roman"/>
          <w:sz w:val="28"/>
          <w:szCs w:val="28"/>
          <w:lang w:eastAsia="ru-RU"/>
        </w:rPr>
      </w:pPr>
      <w:r w:rsidRPr="0027423F">
        <w:rPr>
          <w:rFonts w:ascii="Times New Roman" w:eastAsia="Calibri" w:hAnsi="Times New Roman" w:cs="Times New Roman"/>
          <w:b/>
          <w:i/>
          <w:sz w:val="28"/>
          <w:szCs w:val="28"/>
          <w:lang w:eastAsia="ru-RU"/>
        </w:rPr>
        <w:t xml:space="preserve">Цели: </w:t>
      </w:r>
      <w:r w:rsidRPr="0027423F">
        <w:rPr>
          <w:rFonts w:ascii="Times New Roman" w:eastAsia="Calibri" w:hAnsi="Times New Roman" w:cs="Times New Roman"/>
          <w:sz w:val="28"/>
          <w:szCs w:val="28"/>
          <w:lang w:eastAsia="ru-RU"/>
        </w:rPr>
        <w:t>изучить понятия речевого и делового этикета, формулы речевого этикета; закрепить навыки правильного построения сложных предложений.</w:t>
      </w:r>
    </w:p>
    <w:p w:rsidR="0027423F" w:rsidRPr="0027423F" w:rsidRDefault="0027423F" w:rsidP="0027423F">
      <w:pPr>
        <w:shd w:val="clear" w:color="auto" w:fill="FFFFFF"/>
        <w:spacing w:after="0" w:line="240" w:lineRule="auto"/>
        <w:jc w:val="both"/>
        <w:rPr>
          <w:rFonts w:ascii="Times New Roman" w:eastAsia="Calibri" w:hAnsi="Times New Roman" w:cs="Times New Roman"/>
          <w:sz w:val="28"/>
          <w:szCs w:val="28"/>
          <w:lang w:eastAsia="ru-RU"/>
        </w:rPr>
      </w:pPr>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r w:rsidRPr="0027423F">
        <w:rPr>
          <w:rFonts w:ascii="Times New Roman" w:eastAsia="Times New Roman" w:hAnsi="Times New Roman" w:cs="Times New Roman"/>
          <w:b/>
          <w:bCs/>
          <w:sz w:val="28"/>
          <w:szCs w:val="28"/>
          <w:lang w:eastAsia="ru-RU"/>
        </w:rPr>
        <w:t xml:space="preserve">Этикет </w:t>
      </w:r>
      <w:r w:rsidRPr="0027423F">
        <w:rPr>
          <w:rFonts w:ascii="Times New Roman" w:eastAsia="Times New Roman" w:hAnsi="Times New Roman" w:cs="Times New Roman"/>
          <w:sz w:val="28"/>
          <w:szCs w:val="28"/>
          <w:lang w:eastAsia="ru-RU"/>
        </w:rPr>
        <w:t xml:space="preserve">представляет собой совокупность принятых правил, определяющих порядок какой-либо деятельности. </w:t>
      </w:r>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r w:rsidRPr="0027423F">
        <w:rPr>
          <w:rFonts w:ascii="Times New Roman" w:eastAsia="Times New Roman" w:hAnsi="Times New Roman" w:cs="Times New Roman"/>
          <w:b/>
          <w:bCs/>
          <w:sz w:val="28"/>
          <w:szCs w:val="28"/>
          <w:lang w:eastAsia="ru-RU"/>
        </w:rPr>
        <w:t xml:space="preserve">Деловой этикет – </w:t>
      </w:r>
      <w:r w:rsidRPr="0027423F">
        <w:rPr>
          <w:rFonts w:ascii="Times New Roman" w:eastAsia="Times New Roman" w:hAnsi="Times New Roman" w:cs="Times New Roman"/>
          <w:bCs/>
          <w:sz w:val="28"/>
          <w:szCs w:val="28"/>
          <w:lang w:eastAsia="ru-RU"/>
        </w:rPr>
        <w:t>совокупность правил хорошего тона,  принятых в данном обществе и устанавливающих нормы поведения людей в ситуациях делового общения.</w:t>
      </w:r>
    </w:p>
    <w:p w:rsidR="0027423F" w:rsidRPr="0027423F" w:rsidRDefault="0027423F" w:rsidP="0027423F">
      <w:pPr>
        <w:spacing w:after="0" w:line="240" w:lineRule="auto"/>
        <w:jc w:val="both"/>
        <w:rPr>
          <w:rFonts w:ascii="Times New Roman" w:eastAsia="Times New Roman" w:hAnsi="Times New Roman" w:cs="Times New Roman"/>
          <w:b/>
          <w:bCs/>
          <w:sz w:val="28"/>
          <w:szCs w:val="28"/>
          <w:lang w:eastAsia="ru-RU"/>
        </w:rPr>
      </w:pPr>
      <w:r w:rsidRPr="0027423F">
        <w:rPr>
          <w:rFonts w:ascii="Times New Roman" w:eastAsia="Times New Roman" w:hAnsi="Times New Roman" w:cs="Times New Roman"/>
          <w:sz w:val="28"/>
          <w:szCs w:val="28"/>
          <w:lang w:eastAsia="ru-RU"/>
        </w:rPr>
        <w:t xml:space="preserve">Деловой этикет предусматривает соблюдение норм поведения и общения. Поскольку общение есть деятельность человека, процесс, в котором он участвует, то при общении в первую очередь учитываются особенности </w:t>
      </w:r>
      <w:r w:rsidRPr="0027423F">
        <w:rPr>
          <w:rFonts w:ascii="Times New Roman" w:eastAsia="Times New Roman" w:hAnsi="Times New Roman" w:cs="Times New Roman"/>
          <w:b/>
          <w:bCs/>
          <w:sz w:val="28"/>
          <w:szCs w:val="28"/>
          <w:lang w:eastAsia="ru-RU"/>
        </w:rPr>
        <w:t xml:space="preserve">речевого этикета. </w:t>
      </w:r>
    </w:p>
    <w:p w:rsidR="0027423F" w:rsidRPr="0027423F" w:rsidRDefault="0027423F" w:rsidP="0027423F">
      <w:pPr>
        <w:spacing w:after="0" w:line="240" w:lineRule="auto"/>
        <w:jc w:val="both"/>
        <w:rPr>
          <w:rFonts w:ascii="Times New Roman" w:eastAsia="Times New Roman" w:hAnsi="Times New Roman" w:cs="Times New Roman"/>
          <w:bCs/>
          <w:sz w:val="28"/>
          <w:szCs w:val="28"/>
          <w:lang w:eastAsia="ru-RU"/>
        </w:rPr>
      </w:pPr>
      <w:r w:rsidRPr="0027423F">
        <w:rPr>
          <w:rFonts w:ascii="Times New Roman" w:eastAsia="Times New Roman" w:hAnsi="Times New Roman" w:cs="Times New Roman"/>
          <w:b/>
          <w:bCs/>
          <w:sz w:val="28"/>
          <w:szCs w:val="28"/>
          <w:lang w:eastAsia="ru-RU"/>
        </w:rPr>
        <w:t xml:space="preserve">Речевой этикет </w:t>
      </w:r>
      <w:r w:rsidRPr="0027423F">
        <w:rPr>
          <w:rFonts w:ascii="Times New Roman" w:eastAsia="Times New Roman" w:hAnsi="Times New Roman" w:cs="Times New Roman"/>
          <w:bCs/>
          <w:sz w:val="28"/>
          <w:szCs w:val="28"/>
          <w:lang w:eastAsia="ru-RU"/>
        </w:rPr>
        <w:t>– система выработанных в данном языке высказываний, которые служат для установления контакта и поддержания общения.</w:t>
      </w:r>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r w:rsidRPr="0027423F">
        <w:rPr>
          <w:rFonts w:ascii="Times New Roman" w:eastAsia="Times New Roman" w:hAnsi="Times New Roman" w:cs="Times New Roman"/>
          <w:bCs/>
          <w:sz w:val="28"/>
          <w:szCs w:val="28"/>
          <w:lang w:eastAsia="ru-RU"/>
        </w:rPr>
        <w:t>Под</w:t>
      </w:r>
      <w:r w:rsidRPr="0027423F">
        <w:rPr>
          <w:rFonts w:ascii="Times New Roman" w:eastAsia="Times New Roman" w:hAnsi="Times New Roman" w:cs="Times New Roman"/>
          <w:b/>
          <w:bCs/>
          <w:sz w:val="28"/>
          <w:szCs w:val="28"/>
          <w:lang w:eastAsia="ru-RU"/>
        </w:rPr>
        <w:t xml:space="preserve"> речевым этикетом </w:t>
      </w:r>
      <w:r w:rsidRPr="0027423F">
        <w:rPr>
          <w:rFonts w:ascii="Times New Roman" w:eastAsia="Times New Roman" w:hAnsi="Times New Roman" w:cs="Times New Roman"/>
          <w:bCs/>
          <w:sz w:val="28"/>
          <w:szCs w:val="28"/>
          <w:lang w:eastAsia="ru-RU"/>
        </w:rPr>
        <w:t>понимаются разработанные правила речевого поведения</w:t>
      </w:r>
      <w:r w:rsidRPr="0027423F">
        <w:rPr>
          <w:rFonts w:ascii="Times New Roman" w:eastAsia="Times New Roman" w:hAnsi="Times New Roman" w:cs="Times New Roman"/>
          <w:b/>
          <w:bCs/>
          <w:sz w:val="28"/>
          <w:szCs w:val="28"/>
          <w:lang w:eastAsia="ru-RU"/>
        </w:rPr>
        <w:t>, система речевых формул общения.</w:t>
      </w:r>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r w:rsidRPr="0027423F">
        <w:rPr>
          <w:rFonts w:ascii="Times New Roman" w:eastAsia="Times New Roman" w:hAnsi="Times New Roman" w:cs="Times New Roman"/>
          <w:sz w:val="28"/>
          <w:szCs w:val="28"/>
          <w:lang w:eastAsia="ru-RU"/>
        </w:rPr>
        <w:t xml:space="preserve">Речевой этикет имеет </w:t>
      </w:r>
      <w:r w:rsidRPr="0027423F">
        <w:rPr>
          <w:rFonts w:ascii="Times New Roman" w:eastAsia="Times New Roman" w:hAnsi="Times New Roman" w:cs="Times New Roman"/>
          <w:b/>
          <w:bCs/>
          <w:sz w:val="28"/>
          <w:szCs w:val="28"/>
          <w:lang w:eastAsia="ru-RU"/>
        </w:rPr>
        <w:t xml:space="preserve">национальную специфику. </w:t>
      </w:r>
      <w:r w:rsidRPr="0027423F">
        <w:rPr>
          <w:rFonts w:ascii="Times New Roman" w:eastAsia="Times New Roman" w:hAnsi="Times New Roman" w:cs="Times New Roman"/>
          <w:sz w:val="28"/>
          <w:szCs w:val="28"/>
          <w:lang w:eastAsia="ru-RU"/>
        </w:rPr>
        <w:t>Каждый народ создал свою систему правил речевого поведения. Например, особенностью русского языка является наличие в нем двух местоимений – ты и вы, которые могут восприниматься как формы второго лица единственного числа. Выбор той или иной формы зависит от социального положения собеседников, характера их отношений, от официальной / неофициальной обстановки.</w:t>
      </w:r>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r w:rsidRPr="0027423F">
        <w:rPr>
          <w:rFonts w:ascii="Times New Roman" w:eastAsia="Times New Roman" w:hAnsi="Times New Roman" w:cs="Times New Roman"/>
          <w:sz w:val="28"/>
          <w:szCs w:val="28"/>
          <w:lang w:eastAsia="ru-RU"/>
        </w:rPr>
        <w:t xml:space="preserve">По принятому в России этикету местоимение Вы следует использовать: 1) при обращении к незнакомому адресату; 2) в официальной обстановке общения; 3) при подчеркнуто вежливом, сдержанном отношении к адресату; 4) к старшему (по положению, возрасту) адресату. Местоимение ты используется: 1) при разговоре с хорошо знакомым человеком, с которым установлены дружеские, приятельские отношения; 2) в неофициальной </w:t>
      </w:r>
      <w:r w:rsidRPr="0027423F">
        <w:rPr>
          <w:rFonts w:ascii="Times New Roman" w:eastAsia="Times New Roman" w:hAnsi="Times New Roman" w:cs="Times New Roman"/>
          <w:sz w:val="28"/>
          <w:szCs w:val="28"/>
          <w:lang w:eastAsia="ru-RU"/>
        </w:rPr>
        <w:lastRenderedPageBreak/>
        <w:t>обстановке общения; 3) при дружеском, фамильярном, интимном отношении к адресату; 4) к младшему (по положению, возрасту) адресату.</w:t>
      </w:r>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r w:rsidRPr="0027423F">
        <w:rPr>
          <w:rFonts w:ascii="Times New Roman" w:eastAsia="Times New Roman" w:hAnsi="Times New Roman" w:cs="Times New Roman"/>
          <w:b/>
          <w:bCs/>
          <w:sz w:val="28"/>
          <w:szCs w:val="28"/>
          <w:lang w:eastAsia="ru-RU"/>
        </w:rPr>
        <w:t>Формулы речевого этикета: основные группы</w:t>
      </w:r>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r w:rsidRPr="0027423F">
        <w:rPr>
          <w:rFonts w:ascii="Times New Roman" w:eastAsia="Times New Roman" w:hAnsi="Times New Roman" w:cs="Times New Roman"/>
          <w:sz w:val="28"/>
          <w:szCs w:val="28"/>
          <w:lang w:eastAsia="ru-RU"/>
        </w:rPr>
        <w:t>Основу речевого этикета составляют речевые формулы, характер которых зависит от особенностей общения.</w:t>
      </w:r>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r w:rsidRPr="0027423F">
        <w:rPr>
          <w:rFonts w:ascii="Times New Roman" w:eastAsia="Times New Roman" w:hAnsi="Times New Roman" w:cs="Times New Roman"/>
          <w:sz w:val="28"/>
          <w:szCs w:val="28"/>
          <w:lang w:eastAsia="ru-RU"/>
        </w:rPr>
        <w:t>Любой акт общения имеет начало, основную часть и заключительную. В связи с этим формулы речевого этикета разделяются на три основные группы: 1) речевые формулы, относящиеся к началу общения; 2) речевые формулы, используемые в конце общения; 3) речевые формулы, характерные для основной части общения. Рассмотрим, что собой представляет каждая группа.</w:t>
      </w:r>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r w:rsidRPr="0027423F">
        <w:rPr>
          <w:rFonts w:ascii="Times New Roman" w:eastAsia="Times New Roman" w:hAnsi="Times New Roman" w:cs="Times New Roman"/>
          <w:b/>
          <w:bCs/>
          <w:sz w:val="28"/>
          <w:szCs w:val="28"/>
          <w:lang w:eastAsia="ru-RU"/>
        </w:rPr>
        <w:t xml:space="preserve">1. Начало общения. </w:t>
      </w:r>
      <w:r w:rsidRPr="0027423F">
        <w:rPr>
          <w:rFonts w:ascii="Times New Roman" w:eastAsia="Times New Roman" w:hAnsi="Times New Roman" w:cs="Times New Roman"/>
          <w:sz w:val="28"/>
          <w:szCs w:val="28"/>
          <w:lang w:eastAsia="ru-RU"/>
        </w:rPr>
        <w:t xml:space="preserve">Если адресат незнаком субъекту речи, то общение начинается со </w:t>
      </w:r>
      <w:r w:rsidRPr="0027423F">
        <w:rPr>
          <w:rFonts w:ascii="Times New Roman" w:eastAsia="Times New Roman" w:hAnsi="Times New Roman" w:cs="Times New Roman"/>
          <w:b/>
          <w:bCs/>
          <w:sz w:val="28"/>
          <w:szCs w:val="28"/>
          <w:lang w:eastAsia="ru-RU"/>
        </w:rPr>
        <w:t xml:space="preserve">знакомства. </w:t>
      </w:r>
      <w:r w:rsidRPr="0027423F">
        <w:rPr>
          <w:rFonts w:ascii="Times New Roman" w:eastAsia="Times New Roman" w:hAnsi="Times New Roman" w:cs="Times New Roman"/>
          <w:sz w:val="28"/>
          <w:szCs w:val="28"/>
          <w:lang w:eastAsia="ru-RU"/>
        </w:rPr>
        <w:t>При этом оно может происходить непосредственно и опосредованно. По правилам хорошего тона не принято вступать в разговор с незнакомым человеком и самому представляться. Однако бывают случаи, когда это необходимо сделать. Этикет предписывает следующие формулы:</w:t>
      </w:r>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r w:rsidRPr="0027423F">
        <w:rPr>
          <w:rFonts w:ascii="Times New Roman" w:eastAsia="Times New Roman" w:hAnsi="Times New Roman" w:cs="Times New Roman"/>
          <w:sz w:val="28"/>
          <w:szCs w:val="28"/>
          <w:lang w:eastAsia="ru-RU"/>
        </w:rPr>
        <w:t>– Разреш</w:t>
      </w:r>
      <w:proofErr w:type="gramStart"/>
      <w:r w:rsidRPr="0027423F">
        <w:rPr>
          <w:rFonts w:ascii="Times New Roman" w:eastAsia="Times New Roman" w:hAnsi="Times New Roman" w:cs="Times New Roman"/>
          <w:sz w:val="28"/>
          <w:szCs w:val="28"/>
          <w:lang w:eastAsia="ru-RU"/>
        </w:rPr>
        <w:t>и(</w:t>
      </w:r>
      <w:proofErr w:type="gramEnd"/>
      <w:r w:rsidRPr="0027423F">
        <w:rPr>
          <w:rFonts w:ascii="Times New Roman" w:eastAsia="Times New Roman" w:hAnsi="Times New Roman" w:cs="Times New Roman"/>
          <w:sz w:val="28"/>
          <w:szCs w:val="28"/>
          <w:lang w:eastAsia="ru-RU"/>
        </w:rPr>
        <w:t>те) с вами (с тобой) познакомиться.</w:t>
      </w:r>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r w:rsidRPr="0027423F">
        <w:rPr>
          <w:rFonts w:ascii="Times New Roman" w:eastAsia="Times New Roman" w:hAnsi="Times New Roman" w:cs="Times New Roman"/>
          <w:sz w:val="28"/>
          <w:szCs w:val="28"/>
          <w:lang w:eastAsia="ru-RU"/>
        </w:rPr>
        <w:t>– Я хотел бы с вами (с тобой) познакомиться.</w:t>
      </w:r>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r w:rsidRPr="0027423F">
        <w:rPr>
          <w:rFonts w:ascii="Times New Roman" w:eastAsia="Times New Roman" w:hAnsi="Times New Roman" w:cs="Times New Roman"/>
          <w:sz w:val="28"/>
          <w:szCs w:val="28"/>
          <w:lang w:eastAsia="ru-RU"/>
        </w:rPr>
        <w:t>– Позвол</w:t>
      </w:r>
      <w:proofErr w:type="gramStart"/>
      <w:r w:rsidRPr="0027423F">
        <w:rPr>
          <w:rFonts w:ascii="Times New Roman" w:eastAsia="Times New Roman" w:hAnsi="Times New Roman" w:cs="Times New Roman"/>
          <w:sz w:val="28"/>
          <w:szCs w:val="28"/>
          <w:lang w:eastAsia="ru-RU"/>
        </w:rPr>
        <w:t>ь(</w:t>
      </w:r>
      <w:proofErr w:type="gramEnd"/>
      <w:r w:rsidRPr="0027423F">
        <w:rPr>
          <w:rFonts w:ascii="Times New Roman" w:eastAsia="Times New Roman" w:hAnsi="Times New Roman" w:cs="Times New Roman"/>
          <w:sz w:val="28"/>
          <w:szCs w:val="28"/>
          <w:lang w:eastAsia="ru-RU"/>
        </w:rPr>
        <w:t>те) с вами (с тобой) познакомиться.</w:t>
      </w:r>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r w:rsidRPr="0027423F">
        <w:rPr>
          <w:rFonts w:ascii="Times New Roman" w:eastAsia="Times New Roman" w:hAnsi="Times New Roman" w:cs="Times New Roman"/>
          <w:sz w:val="28"/>
          <w:szCs w:val="28"/>
          <w:lang w:eastAsia="ru-RU"/>
        </w:rPr>
        <w:t>– Дава</w:t>
      </w:r>
      <w:proofErr w:type="gramStart"/>
      <w:r w:rsidRPr="0027423F">
        <w:rPr>
          <w:rFonts w:ascii="Times New Roman" w:eastAsia="Times New Roman" w:hAnsi="Times New Roman" w:cs="Times New Roman"/>
          <w:sz w:val="28"/>
          <w:szCs w:val="28"/>
          <w:lang w:eastAsia="ru-RU"/>
        </w:rPr>
        <w:t>й(</w:t>
      </w:r>
      <w:proofErr w:type="gramEnd"/>
      <w:r w:rsidRPr="0027423F">
        <w:rPr>
          <w:rFonts w:ascii="Times New Roman" w:eastAsia="Times New Roman" w:hAnsi="Times New Roman" w:cs="Times New Roman"/>
          <w:sz w:val="28"/>
          <w:szCs w:val="28"/>
          <w:lang w:eastAsia="ru-RU"/>
        </w:rPr>
        <w:t>те) познакомимся.</w:t>
      </w:r>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r w:rsidRPr="0027423F">
        <w:rPr>
          <w:rFonts w:ascii="Times New Roman" w:eastAsia="Times New Roman" w:hAnsi="Times New Roman" w:cs="Times New Roman"/>
          <w:sz w:val="28"/>
          <w:szCs w:val="28"/>
          <w:lang w:eastAsia="ru-RU"/>
        </w:rPr>
        <w:t>При посещении учреждения, офиса, конторы, когда предстоит разговор с чиновником и необходимо ему представиться, используются формулы:</w:t>
      </w:r>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r w:rsidRPr="0027423F">
        <w:rPr>
          <w:rFonts w:ascii="Times New Roman" w:eastAsia="Times New Roman" w:hAnsi="Times New Roman" w:cs="Times New Roman"/>
          <w:sz w:val="28"/>
          <w:szCs w:val="28"/>
          <w:lang w:eastAsia="ru-RU"/>
        </w:rPr>
        <w:t>– Позвольте (разрешите) представиться.</w:t>
      </w:r>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r w:rsidRPr="0027423F">
        <w:rPr>
          <w:rFonts w:ascii="Times New Roman" w:eastAsia="Times New Roman" w:hAnsi="Times New Roman" w:cs="Times New Roman"/>
          <w:sz w:val="28"/>
          <w:szCs w:val="28"/>
          <w:lang w:eastAsia="ru-RU"/>
        </w:rPr>
        <w:t>– Моя фамилия Колесников.</w:t>
      </w:r>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r w:rsidRPr="0027423F">
        <w:rPr>
          <w:rFonts w:ascii="Times New Roman" w:eastAsia="Times New Roman" w:hAnsi="Times New Roman" w:cs="Times New Roman"/>
          <w:sz w:val="28"/>
          <w:szCs w:val="28"/>
          <w:lang w:eastAsia="ru-RU"/>
        </w:rPr>
        <w:t>– Анастасия Игоревна.</w:t>
      </w:r>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r w:rsidRPr="0027423F">
        <w:rPr>
          <w:rFonts w:ascii="Times New Roman" w:eastAsia="Times New Roman" w:hAnsi="Times New Roman" w:cs="Times New Roman"/>
          <w:sz w:val="28"/>
          <w:szCs w:val="28"/>
          <w:lang w:eastAsia="ru-RU"/>
        </w:rPr>
        <w:t xml:space="preserve">Официальные и неофициальные встречи знакомых, а иногда и незнакомых людей начинаются с </w:t>
      </w:r>
      <w:r w:rsidRPr="0027423F">
        <w:rPr>
          <w:rFonts w:ascii="Times New Roman" w:eastAsia="Times New Roman" w:hAnsi="Times New Roman" w:cs="Times New Roman"/>
          <w:b/>
          <w:bCs/>
          <w:sz w:val="28"/>
          <w:szCs w:val="28"/>
          <w:lang w:eastAsia="ru-RU"/>
        </w:rPr>
        <w:t xml:space="preserve">приветствия. </w:t>
      </w:r>
      <w:r w:rsidRPr="0027423F">
        <w:rPr>
          <w:rFonts w:ascii="Times New Roman" w:eastAsia="Times New Roman" w:hAnsi="Times New Roman" w:cs="Times New Roman"/>
          <w:sz w:val="28"/>
          <w:szCs w:val="28"/>
          <w:lang w:eastAsia="ru-RU"/>
        </w:rPr>
        <w:t>В русском языке основное приветствие – здравствуйте. Оно восходит к старославянскому глаголу здравствовать, что означает «быть здравым», т.е. здоровым. Наряду с этой формой распространено приветствие, указывающее на время встречи: Доброе утро!; Добрый день!; Добрый вечер!</w:t>
      </w:r>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r w:rsidRPr="0027423F">
        <w:rPr>
          <w:rFonts w:ascii="Times New Roman" w:eastAsia="Times New Roman" w:hAnsi="Times New Roman" w:cs="Times New Roman"/>
          <w:sz w:val="28"/>
          <w:szCs w:val="28"/>
          <w:lang w:eastAsia="ru-RU"/>
        </w:rPr>
        <w:t>Помимо общеупотребительных приветствий существуют приветствия, которые подчеркивают радость от встречи, уважительное отношение, желание общения: (Очень) рад вас видеть!; Добро пожаловать!; Мое почтение.</w:t>
      </w:r>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r w:rsidRPr="0027423F">
        <w:rPr>
          <w:rFonts w:ascii="Times New Roman" w:eastAsia="Times New Roman" w:hAnsi="Times New Roman" w:cs="Times New Roman"/>
          <w:b/>
          <w:bCs/>
          <w:sz w:val="28"/>
          <w:szCs w:val="28"/>
          <w:lang w:eastAsia="ru-RU"/>
        </w:rPr>
        <w:t xml:space="preserve">2. Конец общения. </w:t>
      </w:r>
      <w:r w:rsidRPr="0027423F">
        <w:rPr>
          <w:rFonts w:ascii="Times New Roman" w:eastAsia="Times New Roman" w:hAnsi="Times New Roman" w:cs="Times New Roman"/>
          <w:sz w:val="28"/>
          <w:szCs w:val="28"/>
          <w:lang w:eastAsia="ru-RU"/>
        </w:rPr>
        <w:t xml:space="preserve">Когда разговор заканчивается, собеседники используют формулы </w:t>
      </w:r>
      <w:r w:rsidRPr="0027423F">
        <w:rPr>
          <w:rFonts w:ascii="Times New Roman" w:eastAsia="Times New Roman" w:hAnsi="Times New Roman" w:cs="Times New Roman"/>
          <w:b/>
          <w:bCs/>
          <w:sz w:val="28"/>
          <w:szCs w:val="28"/>
          <w:lang w:eastAsia="ru-RU"/>
        </w:rPr>
        <w:t xml:space="preserve">расставания, прекращения </w:t>
      </w:r>
      <w:r w:rsidRPr="0027423F">
        <w:rPr>
          <w:rFonts w:ascii="Times New Roman" w:eastAsia="Times New Roman" w:hAnsi="Times New Roman" w:cs="Times New Roman"/>
          <w:sz w:val="28"/>
          <w:szCs w:val="28"/>
          <w:lang w:eastAsia="ru-RU"/>
        </w:rPr>
        <w:t xml:space="preserve">общения. </w:t>
      </w:r>
      <w:proofErr w:type="gramStart"/>
      <w:r w:rsidRPr="0027423F">
        <w:rPr>
          <w:rFonts w:ascii="Times New Roman" w:eastAsia="Times New Roman" w:hAnsi="Times New Roman" w:cs="Times New Roman"/>
          <w:sz w:val="28"/>
          <w:szCs w:val="28"/>
          <w:lang w:eastAsia="ru-RU"/>
        </w:rPr>
        <w:t>Они выражают пожелание (Всего вам доброго (хорошего)!</w:t>
      </w:r>
      <w:proofErr w:type="gramEnd"/>
      <w:r w:rsidRPr="0027423F">
        <w:rPr>
          <w:rFonts w:ascii="Times New Roman" w:eastAsia="Times New Roman" w:hAnsi="Times New Roman" w:cs="Times New Roman"/>
          <w:sz w:val="28"/>
          <w:szCs w:val="28"/>
          <w:lang w:eastAsia="ru-RU"/>
        </w:rPr>
        <w:t xml:space="preserve"> До свидания!); надежду на новую встречу (До вечера (завтра, субботы). Надеюсь, мы расстаемся ненадолго. Надеюсь на скорую встречу); сомнение в возможности еще раз встретиться (Прощайте! Вряд ли удастся еще раз встретиться. </w:t>
      </w:r>
      <w:proofErr w:type="gramStart"/>
      <w:r w:rsidRPr="0027423F">
        <w:rPr>
          <w:rFonts w:ascii="Times New Roman" w:eastAsia="Times New Roman" w:hAnsi="Times New Roman" w:cs="Times New Roman"/>
          <w:sz w:val="28"/>
          <w:szCs w:val="28"/>
          <w:lang w:eastAsia="ru-RU"/>
        </w:rPr>
        <w:t>Не поминайте лихом).</w:t>
      </w:r>
      <w:proofErr w:type="gramEnd"/>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r w:rsidRPr="0027423F">
        <w:rPr>
          <w:rFonts w:ascii="Times New Roman" w:eastAsia="Times New Roman" w:hAnsi="Times New Roman" w:cs="Times New Roman"/>
          <w:sz w:val="28"/>
          <w:szCs w:val="28"/>
          <w:lang w:eastAsia="ru-RU"/>
        </w:rPr>
        <w:t xml:space="preserve">3. После приветствия обычно завязывается деловой разговор. Речевой этикет предусматривает несколько зачинов, которые обусловлены ситуацией. </w:t>
      </w:r>
      <w:r w:rsidRPr="0027423F">
        <w:rPr>
          <w:rFonts w:ascii="Times New Roman" w:eastAsia="Times New Roman" w:hAnsi="Times New Roman" w:cs="Times New Roman"/>
          <w:sz w:val="28"/>
          <w:szCs w:val="28"/>
          <w:lang w:eastAsia="ru-RU"/>
        </w:rPr>
        <w:lastRenderedPageBreak/>
        <w:t>Наиболее типичны три ситуации: 1) торжественная; 2) скорбная; 3) рабочая, деловая.</w:t>
      </w:r>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r w:rsidRPr="0027423F">
        <w:rPr>
          <w:rFonts w:ascii="Times New Roman" w:eastAsia="Times New Roman" w:hAnsi="Times New Roman" w:cs="Times New Roman"/>
          <w:sz w:val="28"/>
          <w:szCs w:val="28"/>
          <w:lang w:eastAsia="ru-RU"/>
        </w:rPr>
        <w:t>К первой относятся государственные праздники, юбилеи предприятия и сотрудников; получение наград; открытие офиса, магазина; презентация; заключение договора, контракта и т.д.</w:t>
      </w:r>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r w:rsidRPr="0027423F">
        <w:rPr>
          <w:rFonts w:ascii="Times New Roman" w:eastAsia="Times New Roman" w:hAnsi="Times New Roman" w:cs="Times New Roman"/>
          <w:sz w:val="28"/>
          <w:szCs w:val="28"/>
          <w:lang w:eastAsia="ru-RU"/>
        </w:rPr>
        <w:t>По любому торжественному поводу, знаменательному событию следуют приглашения и поздравления. В зависимости от обстановки (официальной, полуофициальной, неофициальной) пригласительные и поздравительные клише меняются.</w:t>
      </w:r>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r w:rsidRPr="0027423F">
        <w:rPr>
          <w:rFonts w:ascii="Times New Roman" w:eastAsia="Times New Roman" w:hAnsi="Times New Roman" w:cs="Times New Roman"/>
          <w:b/>
          <w:bCs/>
          <w:sz w:val="28"/>
          <w:szCs w:val="28"/>
          <w:lang w:eastAsia="ru-RU"/>
        </w:rPr>
        <w:t xml:space="preserve">Приглашение: </w:t>
      </w:r>
      <w:r w:rsidRPr="0027423F">
        <w:rPr>
          <w:rFonts w:ascii="Times New Roman" w:eastAsia="Times New Roman" w:hAnsi="Times New Roman" w:cs="Times New Roman"/>
          <w:sz w:val="28"/>
          <w:szCs w:val="28"/>
          <w:lang w:eastAsia="ru-RU"/>
        </w:rPr>
        <w:t>Позвольте (разрешите) пригласить вас…;</w:t>
      </w:r>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r w:rsidRPr="0027423F">
        <w:rPr>
          <w:rFonts w:ascii="Times New Roman" w:eastAsia="Times New Roman" w:hAnsi="Times New Roman" w:cs="Times New Roman"/>
          <w:sz w:val="28"/>
          <w:szCs w:val="28"/>
          <w:lang w:eastAsia="ru-RU"/>
        </w:rPr>
        <w:t>Приходите на праздник (юбилей, встречу…), будем рады вас видеть',</w:t>
      </w:r>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r w:rsidRPr="0027423F">
        <w:rPr>
          <w:rFonts w:ascii="Times New Roman" w:eastAsia="Times New Roman" w:hAnsi="Times New Roman" w:cs="Times New Roman"/>
          <w:b/>
          <w:bCs/>
          <w:sz w:val="28"/>
          <w:szCs w:val="28"/>
          <w:lang w:eastAsia="ru-RU"/>
        </w:rPr>
        <w:t xml:space="preserve">Поздравление: </w:t>
      </w:r>
      <w:proofErr w:type="gramStart"/>
      <w:r w:rsidRPr="0027423F">
        <w:rPr>
          <w:rFonts w:ascii="Times New Roman" w:eastAsia="Times New Roman" w:hAnsi="Times New Roman" w:cs="Times New Roman"/>
          <w:sz w:val="28"/>
          <w:szCs w:val="28"/>
          <w:lang w:eastAsia="ru-RU"/>
        </w:rPr>
        <w:t>Примите мои (самые) сердечные (теплые, горячие, искренние) поздравления…; От имени (по поручению)… поздравляем…; Сердечно (горячо) поздравляю…</w:t>
      </w:r>
      <w:proofErr w:type="gramEnd"/>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r w:rsidRPr="0027423F">
        <w:rPr>
          <w:rFonts w:ascii="Times New Roman" w:eastAsia="Times New Roman" w:hAnsi="Times New Roman" w:cs="Times New Roman"/>
          <w:sz w:val="28"/>
          <w:szCs w:val="28"/>
          <w:lang w:eastAsia="ru-RU"/>
        </w:rPr>
        <w:t>Скорбная ситуация связана со смертью, гибелью, убийством и другими событиями, приносящими несчастье, горе.</w:t>
      </w:r>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r w:rsidRPr="0027423F">
        <w:rPr>
          <w:rFonts w:ascii="Times New Roman" w:eastAsia="Times New Roman" w:hAnsi="Times New Roman" w:cs="Times New Roman"/>
          <w:sz w:val="28"/>
          <w:szCs w:val="28"/>
          <w:lang w:eastAsia="ru-RU"/>
        </w:rPr>
        <w:t xml:space="preserve">В таком случае выражается </w:t>
      </w:r>
      <w:r w:rsidRPr="0027423F">
        <w:rPr>
          <w:rFonts w:ascii="Times New Roman" w:eastAsia="Times New Roman" w:hAnsi="Times New Roman" w:cs="Times New Roman"/>
          <w:b/>
          <w:bCs/>
          <w:sz w:val="28"/>
          <w:szCs w:val="28"/>
          <w:lang w:eastAsia="ru-RU"/>
        </w:rPr>
        <w:t xml:space="preserve">соболезнование. Оно </w:t>
      </w:r>
      <w:r w:rsidRPr="0027423F">
        <w:rPr>
          <w:rFonts w:ascii="Times New Roman" w:eastAsia="Times New Roman" w:hAnsi="Times New Roman" w:cs="Times New Roman"/>
          <w:sz w:val="28"/>
          <w:szCs w:val="28"/>
          <w:lang w:eastAsia="ru-RU"/>
        </w:rPr>
        <w:t xml:space="preserve">не должно быть сухим, казенным. Формулы соболезнования, как правило, стилистически приподняты, эмоционально окрашены: Разрешите (позвольте) выразить (вам) мои глубокие (искренние) соболезнования. </w:t>
      </w:r>
      <w:proofErr w:type="gramStart"/>
      <w:r w:rsidRPr="0027423F">
        <w:rPr>
          <w:rFonts w:ascii="Times New Roman" w:eastAsia="Times New Roman" w:hAnsi="Times New Roman" w:cs="Times New Roman"/>
          <w:sz w:val="28"/>
          <w:szCs w:val="28"/>
          <w:lang w:eastAsia="ru-RU"/>
        </w:rPr>
        <w:t>Приношу (вам) мои (примите мои, прошу принять мои) глубокие (искренние) соболезнования.</w:t>
      </w:r>
      <w:proofErr w:type="gramEnd"/>
      <w:r w:rsidRPr="0027423F">
        <w:rPr>
          <w:rFonts w:ascii="Times New Roman" w:eastAsia="Times New Roman" w:hAnsi="Times New Roman" w:cs="Times New Roman"/>
          <w:sz w:val="28"/>
          <w:szCs w:val="28"/>
          <w:lang w:eastAsia="ru-RU"/>
        </w:rPr>
        <w:t xml:space="preserve"> Разделяю (понимаю) вашу печаль (ваше горе, несчастье).</w:t>
      </w:r>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r w:rsidRPr="0027423F">
        <w:rPr>
          <w:rFonts w:ascii="Times New Roman" w:eastAsia="Times New Roman" w:hAnsi="Times New Roman" w:cs="Times New Roman"/>
          <w:sz w:val="28"/>
          <w:szCs w:val="28"/>
          <w:lang w:eastAsia="ru-RU"/>
        </w:rPr>
        <w:t>Перечисленные зачины (приглашение, поздравление, соболезнование, выражение сочувствия) не всегда переходят в деловое общение, иногда ими разговор и заканчивается.</w:t>
      </w:r>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r w:rsidRPr="0027423F">
        <w:rPr>
          <w:rFonts w:ascii="Times New Roman" w:eastAsia="Times New Roman" w:hAnsi="Times New Roman" w:cs="Times New Roman"/>
          <w:sz w:val="28"/>
          <w:szCs w:val="28"/>
          <w:lang w:eastAsia="ru-RU"/>
        </w:rPr>
        <w:t>В повседневной деловой обстановке (деловая, рабочая ситуация) также используются формулы речевого этикета. Например, при подведении итогов работы, при определении результатов распродажи товаров или участия в выставках, при организации различных мероприятий, встреч возникает необходимость кого-то поблагодарить или, наоборот, вынести порицание, сделать замечание. На любой работе, в любой организации у кого-то может появиться необходимость дать совет, высказать предложение, обратиться с просьбой, выразить согласие, разрешить, запретить, отказать кому-то.</w:t>
      </w:r>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r w:rsidRPr="0027423F">
        <w:rPr>
          <w:rFonts w:ascii="Times New Roman" w:eastAsia="Times New Roman" w:hAnsi="Times New Roman" w:cs="Times New Roman"/>
          <w:sz w:val="28"/>
          <w:szCs w:val="28"/>
          <w:lang w:eastAsia="ru-RU"/>
        </w:rPr>
        <w:t>Приведем речевые клише, которые используются в данных ситуациях.</w:t>
      </w:r>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r w:rsidRPr="0027423F">
        <w:rPr>
          <w:rFonts w:ascii="Times New Roman" w:eastAsia="Times New Roman" w:hAnsi="Times New Roman" w:cs="Times New Roman"/>
          <w:b/>
          <w:bCs/>
          <w:sz w:val="28"/>
          <w:szCs w:val="28"/>
          <w:lang w:eastAsia="ru-RU"/>
        </w:rPr>
        <w:t xml:space="preserve">Выражение благодарности: </w:t>
      </w:r>
      <w:proofErr w:type="gramStart"/>
      <w:r w:rsidRPr="0027423F">
        <w:rPr>
          <w:rFonts w:ascii="Times New Roman" w:eastAsia="Times New Roman" w:hAnsi="Times New Roman" w:cs="Times New Roman"/>
          <w:sz w:val="28"/>
          <w:szCs w:val="28"/>
          <w:lang w:eastAsia="ru-RU"/>
        </w:rPr>
        <w:t>Позвольте (разрешите) выразить (большую, огромную) благодарность Николаю Петровичу Быстрову за отлично (прекрасно) организованную выставку; Фирма (дирекция, ректорат) выражает благодарность всем сотрудникам за…</w:t>
      </w:r>
      <w:proofErr w:type="gramEnd"/>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r w:rsidRPr="0027423F">
        <w:rPr>
          <w:rFonts w:ascii="Times New Roman" w:eastAsia="Times New Roman" w:hAnsi="Times New Roman" w:cs="Times New Roman"/>
          <w:b/>
          <w:bCs/>
          <w:sz w:val="28"/>
          <w:szCs w:val="28"/>
          <w:lang w:eastAsia="ru-RU"/>
        </w:rPr>
        <w:t xml:space="preserve">Замечание, предупреждение: </w:t>
      </w:r>
      <w:proofErr w:type="gramStart"/>
      <w:r w:rsidRPr="0027423F">
        <w:rPr>
          <w:rFonts w:ascii="Times New Roman" w:eastAsia="Times New Roman" w:hAnsi="Times New Roman" w:cs="Times New Roman"/>
          <w:sz w:val="28"/>
          <w:szCs w:val="28"/>
          <w:lang w:eastAsia="ru-RU"/>
        </w:rPr>
        <w:t>Фирма (дирекция, правление, редакция) вынуждена сделать (серьезное) предупреждение (замечание)…; К (большому) сожалению (огорчению), должен (вынужден) сделать замечание (вынести порицание)…</w:t>
      </w:r>
      <w:proofErr w:type="gramEnd"/>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proofErr w:type="gramStart"/>
      <w:r w:rsidRPr="0027423F">
        <w:rPr>
          <w:rFonts w:ascii="Times New Roman" w:eastAsia="Times New Roman" w:hAnsi="Times New Roman" w:cs="Times New Roman"/>
          <w:sz w:val="28"/>
          <w:szCs w:val="28"/>
          <w:lang w:eastAsia="ru-RU"/>
        </w:rPr>
        <w:t xml:space="preserve">Нередко люди, особенно наделенные властью, считают необходимым высказывать свои </w:t>
      </w:r>
      <w:r w:rsidRPr="0027423F">
        <w:rPr>
          <w:rFonts w:ascii="Times New Roman" w:eastAsia="Times New Roman" w:hAnsi="Times New Roman" w:cs="Times New Roman"/>
          <w:b/>
          <w:bCs/>
          <w:sz w:val="28"/>
          <w:szCs w:val="28"/>
          <w:lang w:eastAsia="ru-RU"/>
        </w:rPr>
        <w:t>предложения, советы</w:t>
      </w:r>
      <w:r w:rsidRPr="0027423F">
        <w:rPr>
          <w:rFonts w:ascii="Times New Roman" w:eastAsia="Times New Roman" w:hAnsi="Times New Roman" w:cs="Times New Roman"/>
          <w:sz w:val="28"/>
          <w:szCs w:val="28"/>
          <w:lang w:eastAsia="ru-RU"/>
        </w:rPr>
        <w:t xml:space="preserve"> в категорической форме; Все (вы) </w:t>
      </w:r>
      <w:r w:rsidRPr="0027423F">
        <w:rPr>
          <w:rFonts w:ascii="Times New Roman" w:eastAsia="Times New Roman" w:hAnsi="Times New Roman" w:cs="Times New Roman"/>
          <w:sz w:val="28"/>
          <w:szCs w:val="28"/>
          <w:lang w:eastAsia="ru-RU"/>
        </w:rPr>
        <w:lastRenderedPageBreak/>
        <w:t>обязаны (должны)…; Категорически (настойчиво) советую (предлагаю) сделать…</w:t>
      </w:r>
      <w:proofErr w:type="gramEnd"/>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r w:rsidRPr="0027423F">
        <w:rPr>
          <w:rFonts w:ascii="Times New Roman" w:eastAsia="Times New Roman" w:hAnsi="Times New Roman" w:cs="Times New Roman"/>
          <w:sz w:val="28"/>
          <w:szCs w:val="28"/>
          <w:lang w:eastAsia="ru-RU"/>
        </w:rPr>
        <w:t>Советы, предложения, высказанные в такой форме, похожи на приказание или распоряжение и не всегда рождают желание следовать им, особенно если разговор происходит между сослуживцами одного ранга.</w:t>
      </w:r>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r w:rsidRPr="0027423F">
        <w:rPr>
          <w:rFonts w:ascii="Times New Roman" w:eastAsia="Times New Roman" w:hAnsi="Times New Roman" w:cs="Times New Roman"/>
          <w:sz w:val="28"/>
          <w:szCs w:val="28"/>
          <w:lang w:eastAsia="ru-RU"/>
        </w:rPr>
        <w:t xml:space="preserve">Обращение с </w:t>
      </w:r>
      <w:r w:rsidRPr="0027423F">
        <w:rPr>
          <w:rFonts w:ascii="Times New Roman" w:eastAsia="Times New Roman" w:hAnsi="Times New Roman" w:cs="Times New Roman"/>
          <w:b/>
          <w:bCs/>
          <w:sz w:val="28"/>
          <w:szCs w:val="28"/>
          <w:lang w:eastAsia="ru-RU"/>
        </w:rPr>
        <w:t xml:space="preserve">просьбой </w:t>
      </w:r>
      <w:r w:rsidRPr="0027423F">
        <w:rPr>
          <w:rFonts w:ascii="Times New Roman" w:eastAsia="Times New Roman" w:hAnsi="Times New Roman" w:cs="Times New Roman"/>
          <w:sz w:val="28"/>
          <w:szCs w:val="28"/>
          <w:lang w:eastAsia="ru-RU"/>
        </w:rPr>
        <w:t xml:space="preserve">должно быть деликатным, предельно вежливым, но без излишнего заискивания: </w:t>
      </w:r>
      <w:proofErr w:type="gramStart"/>
      <w:r w:rsidRPr="0027423F">
        <w:rPr>
          <w:rFonts w:ascii="Times New Roman" w:eastAsia="Times New Roman" w:hAnsi="Times New Roman" w:cs="Times New Roman"/>
          <w:sz w:val="28"/>
          <w:szCs w:val="28"/>
          <w:lang w:eastAsia="ru-RU"/>
        </w:rPr>
        <w:t>Сделайте одолжение, выполните (мою) просьбу…; Не сочтите за труд, пожалуйста, отнесите…</w:t>
      </w:r>
      <w:proofErr w:type="gramEnd"/>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r w:rsidRPr="0027423F">
        <w:rPr>
          <w:rFonts w:ascii="Times New Roman" w:eastAsia="Times New Roman" w:hAnsi="Times New Roman" w:cs="Times New Roman"/>
          <w:b/>
          <w:bCs/>
          <w:sz w:val="28"/>
          <w:szCs w:val="28"/>
          <w:lang w:eastAsia="ru-RU"/>
        </w:rPr>
        <w:t xml:space="preserve">Согласие, разрешение </w:t>
      </w:r>
      <w:r w:rsidRPr="0027423F">
        <w:rPr>
          <w:rFonts w:ascii="Times New Roman" w:eastAsia="Times New Roman" w:hAnsi="Times New Roman" w:cs="Times New Roman"/>
          <w:sz w:val="28"/>
          <w:szCs w:val="28"/>
          <w:lang w:eastAsia="ru-RU"/>
        </w:rPr>
        <w:t>формулируется следующим образом:</w:t>
      </w:r>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r w:rsidRPr="0027423F">
        <w:rPr>
          <w:rFonts w:ascii="Times New Roman" w:eastAsia="Times New Roman" w:hAnsi="Times New Roman" w:cs="Times New Roman"/>
          <w:sz w:val="28"/>
          <w:szCs w:val="28"/>
          <w:lang w:eastAsia="ru-RU"/>
        </w:rPr>
        <w:t>– (Сейчас, незамедлительно) будет сделано (выполнено).</w:t>
      </w:r>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r w:rsidRPr="0027423F">
        <w:rPr>
          <w:rFonts w:ascii="Times New Roman" w:eastAsia="Times New Roman" w:hAnsi="Times New Roman" w:cs="Times New Roman"/>
          <w:sz w:val="28"/>
          <w:szCs w:val="28"/>
          <w:lang w:eastAsia="ru-RU"/>
        </w:rPr>
        <w:t>– Согласен, поступайте (делайте) так, как вы считаете.</w:t>
      </w:r>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r w:rsidRPr="0027423F">
        <w:rPr>
          <w:rFonts w:ascii="Times New Roman" w:eastAsia="Times New Roman" w:hAnsi="Times New Roman" w:cs="Times New Roman"/>
          <w:b/>
          <w:bCs/>
          <w:sz w:val="28"/>
          <w:szCs w:val="28"/>
          <w:lang w:eastAsia="ru-RU"/>
        </w:rPr>
        <w:t xml:space="preserve">При отказе </w:t>
      </w:r>
      <w:r w:rsidRPr="0027423F">
        <w:rPr>
          <w:rFonts w:ascii="Times New Roman" w:eastAsia="Times New Roman" w:hAnsi="Times New Roman" w:cs="Times New Roman"/>
          <w:sz w:val="28"/>
          <w:szCs w:val="28"/>
          <w:lang w:eastAsia="ru-RU"/>
        </w:rPr>
        <w:t>используются выражения:</w:t>
      </w:r>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r w:rsidRPr="0027423F">
        <w:rPr>
          <w:rFonts w:ascii="Times New Roman" w:eastAsia="Times New Roman" w:hAnsi="Times New Roman" w:cs="Times New Roman"/>
          <w:sz w:val="28"/>
          <w:szCs w:val="28"/>
          <w:lang w:eastAsia="ru-RU"/>
        </w:rPr>
        <w:t>– (Я) не могу (не в силах, не в состоянии) помочь (разрешить, оказать содействие).</w:t>
      </w:r>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r w:rsidRPr="0027423F">
        <w:rPr>
          <w:rFonts w:ascii="Times New Roman" w:eastAsia="Times New Roman" w:hAnsi="Times New Roman" w:cs="Times New Roman"/>
          <w:sz w:val="28"/>
          <w:szCs w:val="28"/>
          <w:lang w:eastAsia="ru-RU"/>
        </w:rPr>
        <w:t>– Простите, но мы (я) не можем (могу) выполнить вашу просьбу.</w:t>
      </w:r>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r w:rsidRPr="0027423F">
        <w:rPr>
          <w:rFonts w:ascii="Times New Roman" w:eastAsia="Times New Roman" w:hAnsi="Times New Roman" w:cs="Times New Roman"/>
          <w:sz w:val="28"/>
          <w:szCs w:val="28"/>
          <w:lang w:eastAsia="ru-RU"/>
        </w:rPr>
        <w:t>– Я вынужден запретить (отказать, не разрешить).</w:t>
      </w:r>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r w:rsidRPr="0027423F">
        <w:rPr>
          <w:rFonts w:ascii="Times New Roman" w:eastAsia="Times New Roman" w:hAnsi="Times New Roman" w:cs="Times New Roman"/>
          <w:sz w:val="28"/>
          <w:szCs w:val="28"/>
          <w:lang w:eastAsia="ru-RU"/>
        </w:rPr>
        <w:t xml:space="preserve">Немаловажным компонентом речевого этикета является </w:t>
      </w:r>
      <w:r w:rsidRPr="0027423F">
        <w:rPr>
          <w:rFonts w:ascii="Times New Roman" w:eastAsia="Times New Roman" w:hAnsi="Times New Roman" w:cs="Times New Roman"/>
          <w:b/>
          <w:bCs/>
          <w:sz w:val="28"/>
          <w:szCs w:val="28"/>
          <w:lang w:eastAsia="ru-RU"/>
        </w:rPr>
        <w:t xml:space="preserve">комплимент. </w:t>
      </w:r>
      <w:r w:rsidRPr="0027423F">
        <w:rPr>
          <w:rFonts w:ascii="Times New Roman" w:eastAsia="Times New Roman" w:hAnsi="Times New Roman" w:cs="Times New Roman"/>
          <w:sz w:val="28"/>
          <w:szCs w:val="28"/>
          <w:lang w:eastAsia="ru-RU"/>
        </w:rPr>
        <w:t>Тактично и вовремя сказанный, он поднимает настроение у адресата, настраивает его на положительное отношение к оппоненту. Комплимент говорится в начале разговора, при встрече, знакомстве или во время беседы, при расставании. Комплимент всегда приятен. Опасен только неискренний комплимент, комплимент ради комплимента, чрезмерно восторженный комплимент.</w:t>
      </w:r>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r w:rsidRPr="0027423F">
        <w:rPr>
          <w:rFonts w:ascii="Times New Roman" w:eastAsia="Times New Roman" w:hAnsi="Times New Roman" w:cs="Times New Roman"/>
          <w:sz w:val="28"/>
          <w:szCs w:val="28"/>
          <w:lang w:eastAsia="ru-RU"/>
        </w:rPr>
        <w:t>Комплимент относится к внешнему виду, свидетельствует об отличных профессиональных способностях адресата, его высокой нравственности, дает общую положительную оценку:</w:t>
      </w:r>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r w:rsidRPr="0027423F">
        <w:rPr>
          <w:rFonts w:ascii="Times New Roman" w:eastAsia="Times New Roman" w:hAnsi="Times New Roman" w:cs="Times New Roman"/>
          <w:sz w:val="28"/>
          <w:szCs w:val="28"/>
          <w:lang w:eastAsia="ru-RU"/>
        </w:rPr>
        <w:t>– Вы хорошо (отлично, прекрасно, превосходно, великолепно, молодо) выглядите.</w:t>
      </w:r>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r w:rsidRPr="0027423F">
        <w:rPr>
          <w:rFonts w:ascii="Times New Roman" w:eastAsia="Times New Roman" w:hAnsi="Times New Roman" w:cs="Times New Roman"/>
          <w:sz w:val="28"/>
          <w:szCs w:val="28"/>
          <w:lang w:eastAsia="ru-RU"/>
        </w:rPr>
        <w:t>– Вы (так, очень) обаятельны (умны, сообразительны, находчивы, рассудительны, практичны).</w:t>
      </w:r>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proofErr w:type="gramStart"/>
      <w:r w:rsidRPr="0027423F">
        <w:rPr>
          <w:rFonts w:ascii="Times New Roman" w:eastAsia="Times New Roman" w:hAnsi="Times New Roman" w:cs="Times New Roman"/>
          <w:sz w:val="28"/>
          <w:szCs w:val="28"/>
          <w:lang w:eastAsia="ru-RU"/>
        </w:rPr>
        <w:t>– Вы хороший (отличный, прекрасный, превосходный специалист (экономист, менеджер, предприниматель, компаньон).</w:t>
      </w:r>
      <w:proofErr w:type="gramEnd"/>
    </w:p>
    <w:p w:rsidR="0027423F" w:rsidRPr="0027423F" w:rsidRDefault="0027423F" w:rsidP="0027423F">
      <w:pPr>
        <w:spacing w:after="0" w:line="240" w:lineRule="auto"/>
        <w:jc w:val="both"/>
        <w:rPr>
          <w:rFonts w:ascii="Times New Roman" w:eastAsia="Times New Roman" w:hAnsi="Times New Roman" w:cs="Times New Roman"/>
          <w:sz w:val="28"/>
          <w:szCs w:val="28"/>
          <w:lang w:eastAsia="ru-RU"/>
        </w:rPr>
      </w:pPr>
      <w:r w:rsidRPr="0027423F">
        <w:rPr>
          <w:rFonts w:ascii="Times New Roman" w:eastAsia="Times New Roman" w:hAnsi="Times New Roman" w:cs="Times New Roman"/>
          <w:sz w:val="28"/>
          <w:szCs w:val="28"/>
          <w:lang w:eastAsia="ru-RU"/>
        </w:rPr>
        <w:t>– С вами приятно (хорошо, отлично) иметь дело (работать, сотрудничать).</w:t>
      </w:r>
    </w:p>
    <w:p w:rsidR="0027423F" w:rsidRPr="0027423F" w:rsidRDefault="0027423F" w:rsidP="0027423F">
      <w:pPr>
        <w:spacing w:before="100" w:beforeAutospacing="1" w:after="100" w:afterAutospacing="1" w:line="240" w:lineRule="auto"/>
        <w:rPr>
          <w:rFonts w:ascii="Times New Roman" w:eastAsia="Times New Roman" w:hAnsi="Times New Roman" w:cs="Times New Roman"/>
          <w:b/>
          <w:sz w:val="28"/>
          <w:szCs w:val="28"/>
          <w:lang w:eastAsia="ru-RU"/>
        </w:rPr>
      </w:pPr>
      <w:r w:rsidRPr="0027423F">
        <w:rPr>
          <w:rFonts w:ascii="Times New Roman" w:eastAsia="Times New Roman" w:hAnsi="Times New Roman" w:cs="Times New Roman"/>
          <w:b/>
          <w:sz w:val="28"/>
          <w:szCs w:val="28"/>
          <w:lang w:eastAsia="ru-RU"/>
        </w:rPr>
        <w:t>Задания практической работы</w:t>
      </w:r>
    </w:p>
    <w:p w:rsidR="0027423F" w:rsidRPr="0027423F" w:rsidRDefault="0027423F" w:rsidP="0027423F">
      <w:pPr>
        <w:spacing w:after="0" w:line="240" w:lineRule="auto"/>
        <w:jc w:val="both"/>
        <w:rPr>
          <w:rFonts w:ascii="Times New Roman" w:eastAsia="Calibri" w:hAnsi="Times New Roman" w:cs="Times New Roman"/>
          <w:sz w:val="28"/>
          <w:szCs w:val="28"/>
        </w:rPr>
      </w:pPr>
      <w:r w:rsidRPr="0027423F">
        <w:rPr>
          <w:rFonts w:ascii="Times New Roman" w:eastAsia="Calibri" w:hAnsi="Times New Roman" w:cs="Times New Roman"/>
          <w:b/>
          <w:bCs/>
          <w:sz w:val="28"/>
          <w:szCs w:val="28"/>
        </w:rPr>
        <w:t>Задание 1. В каком предложении придаточную часть сложноподчинённого предложения нельзя заменить обособленным определением, выраженным причастным оборотом?</w:t>
      </w:r>
    </w:p>
    <w:p w:rsidR="0027423F" w:rsidRPr="0027423F" w:rsidRDefault="0027423F" w:rsidP="0027423F">
      <w:pPr>
        <w:spacing w:after="0" w:line="240" w:lineRule="auto"/>
        <w:jc w:val="both"/>
        <w:rPr>
          <w:rFonts w:ascii="Times New Roman" w:eastAsia="Calibri" w:hAnsi="Times New Roman" w:cs="Times New Roman"/>
          <w:sz w:val="28"/>
          <w:szCs w:val="28"/>
        </w:rPr>
      </w:pPr>
      <w:r w:rsidRPr="0027423F">
        <w:rPr>
          <w:rFonts w:ascii="Times New Roman" w:eastAsia="Calibri" w:hAnsi="Times New Roman" w:cs="Times New Roman"/>
          <w:sz w:val="28"/>
          <w:szCs w:val="28"/>
        </w:rPr>
        <w:t>1) Впервые я увидел памятник Н.В. Гоголю в окружении экскурсантов, которые с весёлым гомоном разглядывали фигурки на барельефе.</w:t>
      </w:r>
    </w:p>
    <w:p w:rsidR="0027423F" w:rsidRPr="0027423F" w:rsidRDefault="0027423F" w:rsidP="0027423F">
      <w:pPr>
        <w:spacing w:after="0" w:line="240" w:lineRule="auto"/>
        <w:jc w:val="both"/>
        <w:rPr>
          <w:rFonts w:ascii="Times New Roman" w:eastAsia="Calibri" w:hAnsi="Times New Roman" w:cs="Times New Roman"/>
          <w:sz w:val="28"/>
          <w:szCs w:val="28"/>
        </w:rPr>
      </w:pPr>
      <w:r w:rsidRPr="0027423F">
        <w:rPr>
          <w:rFonts w:ascii="Times New Roman" w:eastAsia="Calibri" w:hAnsi="Times New Roman" w:cs="Times New Roman"/>
          <w:sz w:val="28"/>
          <w:szCs w:val="28"/>
        </w:rPr>
        <w:t xml:space="preserve">2) Среди работ </w:t>
      </w:r>
      <w:proofErr w:type="gramStart"/>
      <w:r w:rsidRPr="0027423F">
        <w:rPr>
          <w:rFonts w:ascii="Times New Roman" w:eastAsia="Calibri" w:hAnsi="Times New Roman" w:cs="Times New Roman"/>
          <w:sz w:val="28"/>
          <w:szCs w:val="28"/>
        </w:rPr>
        <w:t>Троице-Сергиевского</w:t>
      </w:r>
      <w:proofErr w:type="gramEnd"/>
      <w:r w:rsidRPr="0027423F">
        <w:rPr>
          <w:rFonts w:ascii="Times New Roman" w:eastAsia="Calibri" w:hAnsi="Times New Roman" w:cs="Times New Roman"/>
          <w:sz w:val="28"/>
          <w:szCs w:val="28"/>
        </w:rPr>
        <w:t xml:space="preserve"> цикла К.Ф. </w:t>
      </w:r>
      <w:proofErr w:type="spellStart"/>
      <w:r w:rsidRPr="0027423F">
        <w:rPr>
          <w:rFonts w:ascii="Times New Roman" w:eastAsia="Calibri" w:hAnsi="Times New Roman" w:cs="Times New Roman"/>
          <w:sz w:val="28"/>
          <w:szCs w:val="28"/>
        </w:rPr>
        <w:t>Юона</w:t>
      </w:r>
      <w:proofErr w:type="spellEnd"/>
      <w:r w:rsidRPr="0027423F">
        <w:rPr>
          <w:rFonts w:ascii="Times New Roman" w:eastAsia="Calibri" w:hAnsi="Times New Roman" w:cs="Times New Roman"/>
          <w:sz w:val="28"/>
          <w:szCs w:val="28"/>
        </w:rPr>
        <w:t xml:space="preserve"> подлинной жемчужиной пейзажной живописи считается картина «Весенний солнечный день», которая проникнута каким-то особым ликованием.</w:t>
      </w:r>
    </w:p>
    <w:p w:rsidR="0027423F" w:rsidRPr="0027423F" w:rsidRDefault="0027423F" w:rsidP="0027423F">
      <w:pPr>
        <w:spacing w:after="0" w:line="240" w:lineRule="auto"/>
        <w:jc w:val="both"/>
        <w:rPr>
          <w:rFonts w:ascii="Times New Roman" w:eastAsia="Calibri" w:hAnsi="Times New Roman" w:cs="Times New Roman"/>
          <w:sz w:val="28"/>
          <w:szCs w:val="28"/>
        </w:rPr>
      </w:pPr>
      <w:r w:rsidRPr="0027423F">
        <w:rPr>
          <w:rFonts w:ascii="Times New Roman" w:eastAsia="Calibri" w:hAnsi="Times New Roman" w:cs="Times New Roman"/>
          <w:sz w:val="28"/>
          <w:szCs w:val="28"/>
        </w:rPr>
        <w:lastRenderedPageBreak/>
        <w:t>3) Наука, которая занимается охраной и восстановлением окружающей природы, называется экологией.</w:t>
      </w:r>
    </w:p>
    <w:p w:rsidR="0027423F" w:rsidRPr="0027423F" w:rsidRDefault="0027423F" w:rsidP="0027423F">
      <w:pPr>
        <w:spacing w:after="0" w:line="240" w:lineRule="auto"/>
        <w:jc w:val="both"/>
        <w:rPr>
          <w:rFonts w:ascii="Times New Roman" w:eastAsia="Calibri" w:hAnsi="Times New Roman" w:cs="Times New Roman"/>
          <w:sz w:val="28"/>
          <w:szCs w:val="28"/>
        </w:rPr>
      </w:pPr>
      <w:r w:rsidRPr="0027423F">
        <w:rPr>
          <w:rFonts w:ascii="Times New Roman" w:eastAsia="Calibri" w:hAnsi="Times New Roman" w:cs="Times New Roman"/>
          <w:sz w:val="28"/>
          <w:szCs w:val="28"/>
        </w:rPr>
        <w:t>4) Голос отца был строг и не имел уже того выражения доброты, которое трогало меня до слёз.</w:t>
      </w:r>
    </w:p>
    <w:p w:rsidR="0027423F" w:rsidRPr="0027423F" w:rsidRDefault="0027423F" w:rsidP="0027423F">
      <w:pPr>
        <w:spacing w:after="0" w:line="240" w:lineRule="auto"/>
        <w:jc w:val="both"/>
        <w:rPr>
          <w:rFonts w:ascii="Times New Roman" w:eastAsia="Calibri" w:hAnsi="Times New Roman" w:cs="Times New Roman"/>
          <w:sz w:val="28"/>
          <w:szCs w:val="28"/>
        </w:rPr>
      </w:pPr>
      <w:r w:rsidRPr="0027423F">
        <w:rPr>
          <w:rFonts w:ascii="Times New Roman" w:eastAsia="Calibri" w:hAnsi="Times New Roman" w:cs="Times New Roman"/>
          <w:sz w:val="28"/>
          <w:szCs w:val="28"/>
        </w:rPr>
        <w:t>5) В одиннадцатом классе мы после уроков заходили в кафе, которое находилось на площади у Дворца культуры.</w:t>
      </w:r>
    </w:p>
    <w:p w:rsidR="0027423F" w:rsidRPr="0027423F" w:rsidRDefault="0027423F" w:rsidP="0027423F">
      <w:pPr>
        <w:spacing w:after="0" w:line="240" w:lineRule="auto"/>
        <w:jc w:val="both"/>
        <w:rPr>
          <w:rFonts w:ascii="Times New Roman" w:eastAsia="Calibri" w:hAnsi="Times New Roman" w:cs="Times New Roman"/>
          <w:sz w:val="28"/>
          <w:szCs w:val="28"/>
        </w:rPr>
      </w:pPr>
      <w:r w:rsidRPr="0027423F">
        <w:rPr>
          <w:rFonts w:ascii="Times New Roman" w:eastAsia="Calibri" w:hAnsi="Times New Roman" w:cs="Times New Roman"/>
          <w:sz w:val="28"/>
          <w:szCs w:val="28"/>
        </w:rPr>
        <w:t>6) Есть люди, которые с самого раннего детства несут на себе какой-то отпечаток избранности.</w:t>
      </w:r>
    </w:p>
    <w:p w:rsidR="0027423F" w:rsidRPr="0027423F" w:rsidRDefault="0027423F" w:rsidP="0027423F">
      <w:pPr>
        <w:spacing w:after="0" w:line="240" w:lineRule="auto"/>
        <w:jc w:val="both"/>
        <w:rPr>
          <w:rFonts w:ascii="Times New Roman" w:eastAsia="Calibri" w:hAnsi="Times New Roman" w:cs="Times New Roman"/>
          <w:sz w:val="28"/>
          <w:szCs w:val="28"/>
        </w:rPr>
      </w:pPr>
      <w:r w:rsidRPr="0027423F">
        <w:rPr>
          <w:rFonts w:ascii="Times New Roman" w:eastAsia="Calibri" w:hAnsi="Times New Roman" w:cs="Times New Roman"/>
          <w:sz w:val="28"/>
          <w:szCs w:val="28"/>
        </w:rPr>
        <w:t>7) Так как мы не смогли отменить ту вашу встречу в Лондоне, которая состоится завтра, то было принято решение обменять билеты.</w:t>
      </w:r>
    </w:p>
    <w:p w:rsidR="0027423F" w:rsidRPr="0027423F" w:rsidRDefault="0027423F" w:rsidP="0027423F">
      <w:pPr>
        <w:spacing w:after="0" w:line="240" w:lineRule="auto"/>
        <w:jc w:val="both"/>
        <w:rPr>
          <w:rFonts w:ascii="Times New Roman" w:eastAsia="Calibri" w:hAnsi="Times New Roman" w:cs="Times New Roman"/>
          <w:sz w:val="28"/>
          <w:szCs w:val="28"/>
        </w:rPr>
      </w:pPr>
      <w:r w:rsidRPr="0027423F">
        <w:rPr>
          <w:rFonts w:ascii="Times New Roman" w:eastAsia="Calibri" w:hAnsi="Times New Roman" w:cs="Times New Roman"/>
          <w:sz w:val="28"/>
          <w:szCs w:val="28"/>
        </w:rPr>
        <w:t>8) По слухам, которые иногда до нас доходили, Женя стал первоклассным военным врачом.</w:t>
      </w:r>
    </w:p>
    <w:p w:rsidR="0027423F" w:rsidRPr="0027423F" w:rsidRDefault="0027423F" w:rsidP="0027423F">
      <w:pPr>
        <w:spacing w:after="0" w:line="240" w:lineRule="auto"/>
        <w:jc w:val="both"/>
        <w:rPr>
          <w:rFonts w:ascii="Times New Roman" w:eastAsia="Calibri" w:hAnsi="Times New Roman" w:cs="Times New Roman"/>
          <w:sz w:val="28"/>
          <w:szCs w:val="28"/>
        </w:rPr>
      </w:pPr>
      <w:r w:rsidRPr="0027423F">
        <w:rPr>
          <w:rFonts w:ascii="Times New Roman" w:eastAsia="Calibri" w:hAnsi="Times New Roman" w:cs="Times New Roman"/>
          <w:b/>
          <w:bCs/>
          <w:sz w:val="28"/>
          <w:szCs w:val="28"/>
        </w:rPr>
        <w:t>Задание 2. Найдите синтаксические ошибки, объясните причины их возникновения, исправьте предложения.</w:t>
      </w:r>
    </w:p>
    <w:p w:rsidR="0027423F" w:rsidRPr="0027423F" w:rsidRDefault="0027423F" w:rsidP="0027423F">
      <w:pPr>
        <w:spacing w:after="0" w:line="240" w:lineRule="auto"/>
        <w:jc w:val="both"/>
        <w:rPr>
          <w:rFonts w:ascii="Times New Roman" w:eastAsia="Calibri" w:hAnsi="Times New Roman" w:cs="Times New Roman"/>
          <w:sz w:val="28"/>
          <w:szCs w:val="28"/>
        </w:rPr>
      </w:pPr>
      <w:r w:rsidRPr="0027423F">
        <w:rPr>
          <w:rFonts w:ascii="Times New Roman" w:eastAsia="Calibri" w:hAnsi="Times New Roman" w:cs="Times New Roman"/>
          <w:sz w:val="28"/>
          <w:szCs w:val="28"/>
        </w:rPr>
        <w:t xml:space="preserve">     1.Роман И.С. Тургенева "Отцы и дети" появился в такое время, когда Россия взволнована: начинается эпоха революционного народничества. 2. Подъезжая к реке, мы остановили лошадей, быстро соскочили на землю и, наскоро раздевшись, бросились в воду. 3. Анна Сергеевна считала, что если ты взял мою судьбу, то должен отдать свою. 4. Получив тяжелую рану, солдат был спасен своими товарищами. 5. От науки требуются такие советы, применив которые получилась бы польза. 6. Евгений должен был более внимательно относиться к своему отцу и матери. 7. На другой день  они отправились в город на приглашение знатного родственника. 8. Зубной врач находится по больничному листу. 9. Бронзовую медаль Сергея </w:t>
      </w:r>
      <w:proofErr w:type="spellStart"/>
      <w:r w:rsidRPr="0027423F">
        <w:rPr>
          <w:rFonts w:ascii="Times New Roman" w:eastAsia="Calibri" w:hAnsi="Times New Roman" w:cs="Times New Roman"/>
          <w:sz w:val="28"/>
          <w:szCs w:val="28"/>
        </w:rPr>
        <w:t>Столярова</w:t>
      </w:r>
      <w:proofErr w:type="spellEnd"/>
      <w:r w:rsidRPr="0027423F">
        <w:rPr>
          <w:rFonts w:ascii="Times New Roman" w:eastAsia="Calibri" w:hAnsi="Times New Roman" w:cs="Times New Roman"/>
          <w:sz w:val="28"/>
          <w:szCs w:val="28"/>
        </w:rPr>
        <w:t xml:space="preserve"> мы приравниваем как золотую.</w:t>
      </w:r>
    </w:p>
    <w:p w:rsidR="0027423F" w:rsidRPr="0027423F" w:rsidRDefault="0027423F" w:rsidP="0027423F">
      <w:pPr>
        <w:spacing w:after="0" w:line="240" w:lineRule="auto"/>
        <w:jc w:val="both"/>
        <w:rPr>
          <w:rFonts w:ascii="Times New Roman" w:eastAsia="Calibri" w:hAnsi="Times New Roman" w:cs="Times New Roman"/>
          <w:sz w:val="28"/>
          <w:szCs w:val="28"/>
        </w:rPr>
      </w:pPr>
      <w:r w:rsidRPr="0027423F">
        <w:rPr>
          <w:rFonts w:ascii="Times New Roman" w:eastAsia="Calibri" w:hAnsi="Times New Roman" w:cs="Times New Roman"/>
          <w:b/>
          <w:bCs/>
          <w:sz w:val="28"/>
          <w:szCs w:val="28"/>
        </w:rPr>
        <w:t>Задание 3. Укажите предложение с нарушением синтаксической нормы.</w:t>
      </w:r>
    </w:p>
    <w:p w:rsidR="0027423F" w:rsidRPr="0027423F" w:rsidRDefault="0027423F" w:rsidP="0027423F">
      <w:pPr>
        <w:spacing w:after="0" w:line="240" w:lineRule="auto"/>
        <w:jc w:val="both"/>
        <w:rPr>
          <w:rFonts w:ascii="Times New Roman" w:eastAsia="Calibri" w:hAnsi="Times New Roman" w:cs="Times New Roman"/>
          <w:sz w:val="28"/>
          <w:szCs w:val="28"/>
        </w:rPr>
      </w:pPr>
      <w:r w:rsidRPr="0027423F">
        <w:rPr>
          <w:rFonts w:ascii="Times New Roman" w:eastAsia="Calibri" w:hAnsi="Times New Roman" w:cs="Times New Roman"/>
          <w:sz w:val="28"/>
          <w:szCs w:val="28"/>
        </w:rPr>
        <w:t xml:space="preserve">1) </w:t>
      </w:r>
      <w:proofErr w:type="gramStart"/>
      <w:r w:rsidRPr="0027423F">
        <w:rPr>
          <w:rFonts w:ascii="Times New Roman" w:eastAsia="Calibri" w:hAnsi="Times New Roman" w:cs="Times New Roman"/>
          <w:sz w:val="28"/>
          <w:szCs w:val="28"/>
        </w:rPr>
        <w:t>Благодаря</w:t>
      </w:r>
      <w:proofErr w:type="gramEnd"/>
      <w:r w:rsidRPr="0027423F">
        <w:rPr>
          <w:rFonts w:ascii="Times New Roman" w:eastAsia="Calibri" w:hAnsi="Times New Roman" w:cs="Times New Roman"/>
          <w:sz w:val="28"/>
          <w:szCs w:val="28"/>
        </w:rPr>
        <w:t xml:space="preserve"> статьи в газете мы узнали о возобновлении туристического теплоходного маршрута к «Северным островам».</w:t>
      </w:r>
    </w:p>
    <w:p w:rsidR="0027423F" w:rsidRPr="0027423F" w:rsidRDefault="0027423F" w:rsidP="0027423F">
      <w:pPr>
        <w:spacing w:after="0" w:line="240" w:lineRule="auto"/>
        <w:jc w:val="both"/>
        <w:rPr>
          <w:rFonts w:ascii="Times New Roman" w:eastAsia="Calibri" w:hAnsi="Times New Roman" w:cs="Times New Roman"/>
          <w:sz w:val="28"/>
          <w:szCs w:val="28"/>
        </w:rPr>
      </w:pPr>
      <w:r w:rsidRPr="0027423F">
        <w:rPr>
          <w:rFonts w:ascii="Times New Roman" w:eastAsia="Calibri" w:hAnsi="Times New Roman" w:cs="Times New Roman"/>
          <w:sz w:val="28"/>
          <w:szCs w:val="28"/>
        </w:rPr>
        <w:t>2) Кемь является одним из самых старых городов России, расположенных на Белом море.</w:t>
      </w:r>
    </w:p>
    <w:p w:rsidR="0027423F" w:rsidRPr="0027423F" w:rsidRDefault="0027423F" w:rsidP="0027423F">
      <w:pPr>
        <w:spacing w:after="0" w:line="240" w:lineRule="auto"/>
        <w:jc w:val="both"/>
        <w:rPr>
          <w:rFonts w:ascii="Times New Roman" w:eastAsia="Calibri" w:hAnsi="Times New Roman" w:cs="Times New Roman"/>
          <w:sz w:val="28"/>
          <w:szCs w:val="28"/>
        </w:rPr>
      </w:pPr>
      <w:r w:rsidRPr="0027423F">
        <w:rPr>
          <w:rFonts w:ascii="Times New Roman" w:eastAsia="Calibri" w:hAnsi="Times New Roman" w:cs="Times New Roman"/>
          <w:sz w:val="28"/>
          <w:szCs w:val="28"/>
        </w:rPr>
        <w:t>3) Все, кто написал рецензию на «отлично», дали глубокий анализ произведения и обосновали свою точку зрения.</w:t>
      </w:r>
    </w:p>
    <w:p w:rsidR="0027423F" w:rsidRPr="0027423F" w:rsidRDefault="0027423F" w:rsidP="0027423F">
      <w:pPr>
        <w:spacing w:after="0" w:line="240" w:lineRule="auto"/>
        <w:jc w:val="both"/>
        <w:rPr>
          <w:rFonts w:ascii="Times New Roman" w:eastAsia="Calibri" w:hAnsi="Times New Roman" w:cs="Times New Roman"/>
          <w:sz w:val="28"/>
          <w:szCs w:val="28"/>
        </w:rPr>
      </w:pPr>
      <w:r w:rsidRPr="0027423F">
        <w:rPr>
          <w:rFonts w:ascii="Times New Roman" w:eastAsia="Calibri" w:hAnsi="Times New Roman" w:cs="Times New Roman"/>
          <w:sz w:val="28"/>
          <w:szCs w:val="28"/>
        </w:rPr>
        <w:t>4) В рассказе Паустовского «Скрипучие половицы» говорится о роли русской природы в жизни и творчестве великого композитора Чайковского.</w:t>
      </w:r>
    </w:p>
    <w:p w:rsidR="0027423F" w:rsidRPr="0027423F" w:rsidRDefault="0027423F" w:rsidP="0027423F">
      <w:pPr>
        <w:spacing w:after="0" w:line="240" w:lineRule="auto"/>
        <w:jc w:val="both"/>
        <w:rPr>
          <w:rFonts w:ascii="Times New Roman" w:eastAsia="Calibri" w:hAnsi="Times New Roman" w:cs="Times New Roman"/>
          <w:sz w:val="28"/>
          <w:szCs w:val="28"/>
        </w:rPr>
      </w:pPr>
      <w:r w:rsidRPr="0027423F">
        <w:rPr>
          <w:rFonts w:ascii="Times New Roman" w:eastAsia="Calibri" w:hAnsi="Times New Roman" w:cs="Times New Roman"/>
          <w:b/>
          <w:bCs/>
          <w:sz w:val="28"/>
          <w:szCs w:val="28"/>
        </w:rPr>
        <w:t>Задание 4. Укажите, какие ошибки допущены при построении сложных предложений, объясните причины их возникновения, исправьте предложения.</w:t>
      </w:r>
    </w:p>
    <w:p w:rsidR="0027423F" w:rsidRPr="0027423F" w:rsidRDefault="0027423F" w:rsidP="0027423F">
      <w:pPr>
        <w:spacing w:after="0" w:line="240" w:lineRule="auto"/>
        <w:jc w:val="both"/>
        <w:rPr>
          <w:rFonts w:ascii="Times New Roman" w:eastAsia="Calibri" w:hAnsi="Times New Roman" w:cs="Times New Roman"/>
          <w:sz w:val="28"/>
          <w:szCs w:val="28"/>
        </w:rPr>
      </w:pPr>
      <w:r w:rsidRPr="0027423F">
        <w:rPr>
          <w:rFonts w:ascii="Times New Roman" w:eastAsia="Calibri" w:hAnsi="Times New Roman" w:cs="Times New Roman"/>
          <w:sz w:val="28"/>
          <w:szCs w:val="28"/>
        </w:rPr>
        <w:t xml:space="preserve">1. Герой романа показан в обычной обстановке русской действительности, в образе которого воплощены черты передовой дворянской интеллигентности. 2. Из разговора Лизы и Софьи мы узнаем о Чацком, выросшем в этом доме, который сейчас где-то путешествует. 3. На другой день Петя пошел к своему Оболенскому, которому было пятнадцать лет, который тоже поступал в полк. 4. Собакевич так расхваливал своих умерших крестьян, что как будто они были живыми. 5. Это был человек, который получил хорошее образование, прекрасно разбирающийся в людях. 6. В центре внимания - герой, </w:t>
      </w:r>
      <w:r w:rsidRPr="0027423F">
        <w:rPr>
          <w:rFonts w:ascii="Times New Roman" w:eastAsia="Calibri" w:hAnsi="Times New Roman" w:cs="Times New Roman"/>
          <w:sz w:val="28"/>
          <w:szCs w:val="28"/>
        </w:rPr>
        <w:lastRenderedPageBreak/>
        <w:t>противостоящий обществу, который вступает в конфликт с ним. 7. Когда Тоня встретила Павку на строительстве узкоколейки, то сказала, что я не ожидала тебя увидеть таким. 8. Для него это новая страсть, о которой он и не скрывает. 9. У нас еще осталось много вопросов о приватизации жилья, но об этом мы продолжим тему в следующий раз.</w:t>
      </w:r>
    </w:p>
    <w:p w:rsidR="0027423F" w:rsidRPr="0027423F" w:rsidRDefault="0027423F" w:rsidP="0027423F">
      <w:pPr>
        <w:shd w:val="clear" w:color="auto" w:fill="FFFFFF"/>
        <w:spacing w:after="0" w:line="360" w:lineRule="auto"/>
        <w:rPr>
          <w:rFonts w:ascii="Times New Roman" w:eastAsia="Calibri" w:hAnsi="Times New Roman" w:cs="Times New Roman"/>
          <w:b/>
          <w:i/>
          <w:sz w:val="28"/>
          <w:szCs w:val="28"/>
          <w:lang w:eastAsia="ru-RU"/>
        </w:rPr>
      </w:pPr>
    </w:p>
    <w:p w:rsidR="0027423F" w:rsidRPr="0027423F" w:rsidRDefault="0027423F" w:rsidP="0027423F">
      <w:pPr>
        <w:shd w:val="clear" w:color="auto" w:fill="FFFFFF"/>
        <w:spacing w:after="0" w:line="360" w:lineRule="auto"/>
        <w:rPr>
          <w:rFonts w:ascii="Times New Roman" w:eastAsia="Calibri" w:hAnsi="Times New Roman" w:cs="Times New Roman"/>
          <w:b/>
          <w:i/>
          <w:sz w:val="28"/>
          <w:szCs w:val="28"/>
          <w:lang w:eastAsia="ru-RU"/>
        </w:rPr>
      </w:pPr>
    </w:p>
    <w:p w:rsidR="0027423F" w:rsidRPr="0027423F" w:rsidRDefault="0027423F" w:rsidP="0027423F">
      <w:pPr>
        <w:shd w:val="clear" w:color="auto" w:fill="FFFFFF"/>
        <w:spacing w:after="0" w:line="360" w:lineRule="auto"/>
        <w:rPr>
          <w:rFonts w:ascii="Times New Roman" w:eastAsia="Calibri" w:hAnsi="Times New Roman" w:cs="Times New Roman"/>
          <w:b/>
          <w:i/>
          <w:sz w:val="28"/>
          <w:szCs w:val="28"/>
          <w:lang w:eastAsia="ru-RU"/>
        </w:rPr>
      </w:pPr>
    </w:p>
    <w:p w:rsidR="0027423F" w:rsidRPr="0027423F" w:rsidRDefault="0027423F" w:rsidP="0027423F">
      <w:pPr>
        <w:shd w:val="clear" w:color="auto" w:fill="FFFFFF"/>
        <w:spacing w:after="0" w:line="360" w:lineRule="auto"/>
        <w:rPr>
          <w:rFonts w:ascii="Times New Roman" w:eastAsia="Calibri" w:hAnsi="Times New Roman" w:cs="Times New Roman"/>
          <w:b/>
          <w:i/>
          <w:sz w:val="28"/>
          <w:szCs w:val="28"/>
          <w:lang w:eastAsia="ru-RU"/>
        </w:rPr>
      </w:pPr>
    </w:p>
    <w:p w:rsidR="0027423F" w:rsidRPr="0027423F" w:rsidRDefault="0027423F" w:rsidP="0027423F">
      <w:pPr>
        <w:spacing w:after="160" w:line="259" w:lineRule="auto"/>
        <w:rPr>
          <w:rFonts w:ascii="Calibri" w:eastAsia="Calibri" w:hAnsi="Calibri" w:cs="Times New Roman"/>
        </w:rPr>
      </w:pPr>
    </w:p>
    <w:p w:rsidR="00AC752D" w:rsidRDefault="00AC752D" w:rsidP="00AC752D">
      <w:pPr>
        <w:shd w:val="clear" w:color="auto" w:fill="FFFFFF"/>
        <w:spacing w:after="0" w:line="360" w:lineRule="auto"/>
        <w:rPr>
          <w:rFonts w:ascii="Times New Roman" w:eastAsia="Calibri" w:hAnsi="Times New Roman" w:cs="Times New Roman"/>
          <w:b/>
          <w:i/>
          <w:sz w:val="28"/>
          <w:szCs w:val="28"/>
          <w:lang w:eastAsia="ru-RU"/>
        </w:rPr>
      </w:pPr>
    </w:p>
    <w:sectPr w:rsidR="00AC75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37E12"/>
    <w:multiLevelType w:val="multilevel"/>
    <w:tmpl w:val="955457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474277A4"/>
    <w:multiLevelType w:val="multilevel"/>
    <w:tmpl w:val="44DAB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F1B7ADB"/>
    <w:multiLevelType w:val="hybridMultilevel"/>
    <w:tmpl w:val="B9F689F8"/>
    <w:lvl w:ilvl="0" w:tplc="F23463F8">
      <w:start w:val="2"/>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
    <w:nsid w:val="77670258"/>
    <w:multiLevelType w:val="multilevel"/>
    <w:tmpl w:val="3D86B0AE"/>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C8"/>
    <w:rsid w:val="0027423F"/>
    <w:rsid w:val="00331D68"/>
    <w:rsid w:val="009B71D1"/>
    <w:rsid w:val="00A808C8"/>
    <w:rsid w:val="00AC7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30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meshko.valya@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1865</Words>
  <Characters>10631</Characters>
  <Application>Microsoft Office Word</Application>
  <DocSecurity>0</DocSecurity>
  <Lines>88</Lines>
  <Paragraphs>24</Paragraphs>
  <ScaleCrop>false</ScaleCrop>
  <Company>machine</Company>
  <LinksUpToDate>false</LinksUpToDate>
  <CharactersWithSpaces>12472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2020-03-17T05:58:00Z</dcterms:created>
  <dcterms:modified xsi:type="dcterms:W3CDTF">2020-04-07T07:55:00Z</dcterms:modified>
</cp:coreProperties>
</file>