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  <w:rPr>
          <w:b/>
        </w:rPr>
      </w:pPr>
      <w:r w:rsidRPr="00CD5B61">
        <w:rPr>
          <w:b/>
        </w:rPr>
        <w:t>Практичес</w:t>
      </w:r>
      <w:r>
        <w:rPr>
          <w:b/>
        </w:rPr>
        <w:t>кое занятие № 11</w:t>
      </w:r>
      <w:r w:rsidRPr="00CD5B61">
        <w:rPr>
          <w:b/>
        </w:rPr>
        <w:t>.</w:t>
      </w:r>
    </w:p>
    <w:p w:rsidR="00D45FE8" w:rsidRPr="00CD5B61" w:rsidRDefault="00D45FE8" w:rsidP="00D45FE8">
      <w:pPr>
        <w:tabs>
          <w:tab w:val="left" w:pos="0"/>
          <w:tab w:val="left" w:pos="540"/>
        </w:tabs>
        <w:rPr>
          <w:b/>
        </w:rPr>
      </w:pPr>
      <w:r w:rsidRPr="00CD5B61">
        <w:rPr>
          <w:b/>
        </w:rPr>
        <w:t>Тема: Числовой ряд, сумма ряда. Необходимый и достаточный признак сходимости ряда.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60"/>
        <w:outlineLvl w:val="0"/>
      </w:pPr>
      <w:r w:rsidRPr="00CD5B61">
        <w:rPr>
          <w:u w:val="single"/>
        </w:rPr>
        <w:t>Цель занятия.</w:t>
      </w:r>
      <w:r w:rsidRPr="00CD5B61">
        <w:t xml:space="preserve"> Научиться исследовать сходимость числовых рядов, применяя различные признаки сходимости.</w:t>
      </w:r>
    </w:p>
    <w:p w:rsidR="00D45FE8" w:rsidRPr="00CD5B61" w:rsidRDefault="00D45FE8" w:rsidP="00D45FE8">
      <w:pPr>
        <w:tabs>
          <w:tab w:val="left" w:pos="0"/>
        </w:tabs>
        <w:outlineLvl w:val="0"/>
      </w:pPr>
      <w:r w:rsidRPr="00CD5B61">
        <w:rPr>
          <w:b/>
        </w:rPr>
        <w:t>Основные сведения из теории числовых рядов.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hanging="37"/>
        <w:outlineLvl w:val="0"/>
      </w:pPr>
      <w:r w:rsidRPr="00CD5B61">
        <w:t xml:space="preserve">    Пусть задана бесконечная числовая последовательность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</w:pPr>
      <w:r w:rsidRPr="00CD5B61">
        <w:rPr>
          <w:position w:val="-8"/>
        </w:rPr>
        <w:object w:dxaOrig="17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1pt;height:14.4pt" o:ole="">
            <v:imagedata r:id="rId4" o:title=""/>
          </v:shape>
          <o:OLEObject Type="Embed" ProgID="Equation.3" ShapeID="_x0000_i1025" DrawAspect="Content" ObjectID="_1648203650" r:id="rId5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540"/>
      </w:pPr>
      <w:proofErr w:type="spellStart"/>
      <w:r w:rsidRPr="00CD5B61">
        <w:rPr>
          <w:b/>
          <w:u w:val="single"/>
        </w:rPr>
        <w:t>Определение</w:t>
      </w:r>
      <w:proofErr w:type="gramStart"/>
      <w:r w:rsidRPr="00CD5B61">
        <w:rPr>
          <w:b/>
          <w:u w:val="single"/>
        </w:rPr>
        <w:t>.</w:t>
      </w:r>
      <w:r w:rsidRPr="00CD5B61">
        <w:rPr>
          <w:i/>
        </w:rPr>
        <w:t>Ч</w:t>
      </w:r>
      <w:proofErr w:type="gramEnd"/>
      <w:r w:rsidRPr="00CD5B61">
        <w:rPr>
          <w:i/>
        </w:rPr>
        <w:t>исловым</w:t>
      </w:r>
      <w:proofErr w:type="spellEnd"/>
      <w:r w:rsidRPr="00CD5B61">
        <w:rPr>
          <w:i/>
        </w:rPr>
        <w:t xml:space="preserve"> рядом</w:t>
      </w:r>
      <w:r w:rsidRPr="00CD5B61">
        <w:t xml:space="preserve"> называется бесконечная последовательность чисел, соединенных знаком плюс, т.е. выражение вида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</w:pPr>
      <w:r w:rsidRPr="00CD5B61">
        <w:rPr>
          <w:position w:val="-8"/>
        </w:rPr>
        <w:object w:dxaOrig="2500" w:dyaOrig="300">
          <v:shape id="_x0000_i1026" type="#_x0000_t75" style="width:125.35pt;height:14.4pt" o:ole="">
            <v:imagedata r:id="rId6" o:title=""/>
          </v:shape>
          <o:OLEObject Type="Embed" ProgID="Equation.3" ShapeID="_x0000_i1026" DrawAspect="Content" ObjectID="_1648203651" r:id="rId7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 xml:space="preserve">числа </w:t>
      </w:r>
      <w:r w:rsidRPr="00CD5B61">
        <w:rPr>
          <w:position w:val="-8"/>
        </w:rPr>
        <w:object w:dxaOrig="1760" w:dyaOrig="300">
          <v:shape id="_x0000_i1027" type="#_x0000_t75" style="width:88.1pt;height:14.4pt" o:ole="">
            <v:imagedata r:id="rId8" o:title=""/>
          </v:shape>
          <o:OLEObject Type="Embed" ProgID="Equation.3" ShapeID="_x0000_i1027" DrawAspect="Content" ObjectID="_1648203652" r:id="rId9"/>
        </w:object>
      </w:r>
      <w:r w:rsidRPr="00CD5B61">
        <w:t xml:space="preserve">называются </w:t>
      </w:r>
      <w:r w:rsidRPr="00CD5B61">
        <w:rPr>
          <w:i/>
        </w:rPr>
        <w:t>членами ряда</w:t>
      </w:r>
      <w:r w:rsidRPr="00CD5B61">
        <w:t>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t xml:space="preserve">    Индекс, стоящий у каждого члена ряда, указывает его </w:t>
      </w:r>
      <w:r w:rsidRPr="00CD5B61">
        <w:rPr>
          <w:i/>
        </w:rPr>
        <w:t>порядковый номер</w:t>
      </w:r>
      <w:r w:rsidRPr="00CD5B61">
        <w:t xml:space="preserve"> в ряде.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hanging="37"/>
        <w:outlineLvl w:val="0"/>
      </w:pPr>
      <w:r w:rsidRPr="00CD5B61">
        <w:t xml:space="preserve">     Сокращенно числовой ряд обозначается так: 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</w:pPr>
      <w:r w:rsidRPr="00CD5B61">
        <w:rPr>
          <w:position w:val="-24"/>
          <w:lang w:val="en-US"/>
        </w:rPr>
        <w:object w:dxaOrig="760" w:dyaOrig="639">
          <v:shape id="_x0000_i1028" type="#_x0000_t75" style="width:38.1pt;height:33.05pt" o:ole="">
            <v:imagedata r:id="rId10" o:title=""/>
          </v:shape>
          <o:OLEObject Type="Embed" ProgID="Equation.3" ShapeID="_x0000_i1028" DrawAspect="Content" ObjectID="_1648203653" r:id="rId11"/>
        </w:object>
      </w:r>
      <w:r w:rsidRPr="00CD5B61">
        <w:rPr>
          <w:position w:val="-6"/>
        </w:rPr>
        <w:object w:dxaOrig="2439" w:dyaOrig="279">
          <v:shape id="_x0000_i1029" type="#_x0000_t75" style="width:122.8pt;height:13.55pt" o:ole="">
            <v:imagedata r:id="rId12" o:title=""/>
          </v:shape>
          <o:OLEObject Type="Embed" ProgID="Equation.3" ShapeID="_x0000_i1029" DrawAspect="Content" ObjectID="_1648203654" r:id="rId13"/>
        </w:object>
      </w:r>
      <w:r w:rsidRPr="00CD5B61">
        <w:t xml:space="preserve">                             (1)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t xml:space="preserve">    Член </w:t>
      </w:r>
      <w:r w:rsidRPr="00CD5B61">
        <w:rPr>
          <w:i/>
          <w:lang w:val="en-US"/>
        </w:rPr>
        <w:t>U</w:t>
      </w:r>
      <w:r w:rsidRPr="00CD5B61">
        <w:rPr>
          <w:i/>
          <w:vertAlign w:val="subscript"/>
          <w:lang w:val="en-US"/>
        </w:rPr>
        <w:t>n</w:t>
      </w:r>
      <w:r w:rsidRPr="00CD5B61">
        <w:t xml:space="preserve">, номер которого не фиксирован, называется </w:t>
      </w:r>
      <w:r w:rsidRPr="00CD5B61">
        <w:rPr>
          <w:i/>
        </w:rPr>
        <w:t>общим членом ряда</w:t>
      </w:r>
      <w:r w:rsidRPr="00CD5B61">
        <w:t>.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143"/>
        <w:outlineLvl w:val="0"/>
      </w:pPr>
      <w:r w:rsidRPr="00CD5B61">
        <w:rPr>
          <w:b/>
          <w:u w:val="single"/>
        </w:rPr>
        <w:t>Определение.</w:t>
      </w:r>
      <w:r w:rsidRPr="00CD5B61">
        <w:t xml:space="preserve"> Сумма первых </w:t>
      </w:r>
      <w:r w:rsidRPr="00CD5B61">
        <w:rPr>
          <w:i/>
          <w:lang w:val="en-US"/>
        </w:rPr>
        <w:t>n</w:t>
      </w:r>
      <w:r w:rsidRPr="00CD5B61">
        <w:t xml:space="preserve"> членов числового ряда (1)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rPr>
          <w:position w:val="-6"/>
        </w:rPr>
        <w:object w:dxaOrig="2620" w:dyaOrig="279">
          <v:shape id="_x0000_i1030" type="#_x0000_t75" style="width:132.15pt;height:13.55pt" o:ole="">
            <v:imagedata r:id="rId14" o:title=""/>
          </v:shape>
          <o:OLEObject Type="Embed" ProgID="Equation.3" ShapeID="_x0000_i1030" DrawAspect="Content" ObjectID="_1648203655" r:id="rId15"/>
        </w:object>
      </w:r>
      <w:r w:rsidRPr="00CD5B61">
        <w:t xml:space="preserve"> называется </w:t>
      </w:r>
      <w:r w:rsidRPr="00CD5B61">
        <w:rPr>
          <w:i/>
          <w:lang w:val="en-US"/>
        </w:rPr>
        <w:t>n</w:t>
      </w:r>
      <w:r w:rsidRPr="00CD5B61">
        <w:rPr>
          <w:i/>
        </w:rPr>
        <w:t xml:space="preserve"> – ой частичной суммой.</w:t>
      </w:r>
    </w:p>
    <w:p w:rsidR="00D45FE8" w:rsidRPr="00CD5B61" w:rsidRDefault="00D45FE8" w:rsidP="00D45FE8">
      <w:pPr>
        <w:tabs>
          <w:tab w:val="left" w:pos="0"/>
          <w:tab w:val="left" w:pos="360"/>
        </w:tabs>
        <w:ind w:firstLine="397"/>
        <w:outlineLvl w:val="0"/>
      </w:pPr>
      <w:r w:rsidRPr="00CD5B61">
        <w:t xml:space="preserve">     Для каждого числового ряда </w:t>
      </w:r>
      <w:r w:rsidRPr="00CD5B61">
        <w:rPr>
          <w:position w:val="-24"/>
          <w:lang w:val="en-US"/>
        </w:rPr>
        <w:object w:dxaOrig="580" w:dyaOrig="639">
          <v:shape id="_x0000_i1031" type="#_x0000_t75" style="width:29.65pt;height:33.05pt" o:ole="">
            <v:imagedata r:id="rId16" o:title=""/>
          </v:shape>
          <o:OLEObject Type="Embed" ProgID="Equation.3" ShapeID="_x0000_i1031" DrawAspect="Content" ObjectID="_1648203656" r:id="rId17"/>
        </w:object>
      </w:r>
      <w:r w:rsidRPr="00CD5B61">
        <w:t>можно построить последовательность его частичных сумм: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</w:pPr>
      <w:r w:rsidRPr="00CD5B61">
        <w:rPr>
          <w:position w:val="-72"/>
        </w:rPr>
        <w:object w:dxaOrig="2120" w:dyaOrig="1600">
          <v:shape id="_x0000_i1032" type="#_x0000_t75" style="width:96.55pt;height:72.85pt" o:ole="">
            <v:imagedata r:id="rId18" o:title=""/>
          </v:shape>
          <o:OLEObject Type="Embed" ProgID="Equation.3" ShapeID="_x0000_i1032" DrawAspect="Content" ObjectID="_1648203657" r:id="rId19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</w:pPr>
      <w:r w:rsidRPr="00CD5B61">
        <w:t>.    .    .    .    .    .    .    .   .</w:t>
      </w:r>
    </w:p>
    <w:p w:rsidR="00D45FE8" w:rsidRPr="00CD5B61" w:rsidRDefault="00D45FE8" w:rsidP="00D45FE8">
      <w:pPr>
        <w:tabs>
          <w:tab w:val="left" w:pos="0"/>
          <w:tab w:val="left" w:pos="360"/>
        </w:tabs>
        <w:ind w:firstLine="397"/>
        <w:outlineLvl w:val="0"/>
      </w:pPr>
      <w:r w:rsidRPr="00CD5B61">
        <w:rPr>
          <w:b/>
          <w:u w:val="single"/>
        </w:rPr>
        <w:t>Определение.</w:t>
      </w:r>
      <w:r w:rsidRPr="00CD5B61">
        <w:t xml:space="preserve"> Числовой ряд (1) называется </w:t>
      </w:r>
      <w:r w:rsidRPr="00CD5B61">
        <w:rPr>
          <w:i/>
        </w:rPr>
        <w:t>сходящимся,</w:t>
      </w:r>
      <w:r w:rsidRPr="00CD5B61">
        <w:t xml:space="preserve"> если последовательность его частичных сумм сходится, т.е. существует конечный предел 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</w:pPr>
      <w:r w:rsidRPr="00CD5B61">
        <w:rPr>
          <w:position w:val="-30"/>
        </w:rPr>
        <w:object w:dxaOrig="2200" w:dyaOrig="740">
          <v:shape id="_x0000_i1033" type="#_x0000_t75" style="width:110.95pt;height:37.25pt" o:ole="">
            <v:imagedata r:id="rId20" o:title=""/>
          </v:shape>
          <o:OLEObject Type="Embed" ProgID="Equation.3" ShapeID="_x0000_i1033" DrawAspect="Content" ObjectID="_1648203658" r:id="rId21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t xml:space="preserve">    Этот предел называют </w:t>
      </w:r>
      <w:r w:rsidRPr="00CD5B61">
        <w:rPr>
          <w:i/>
        </w:rPr>
        <w:t>суммой ряда</w:t>
      </w:r>
      <w:r w:rsidRPr="00CD5B61">
        <w:t xml:space="preserve"> и </w:t>
      </w:r>
      <w:proofErr w:type="gramStart"/>
      <w:r w:rsidRPr="00CD5B61">
        <w:t>записывают</w:t>
      </w:r>
      <w:proofErr w:type="gramEnd"/>
      <w:r w:rsidRPr="00CD5B61">
        <w:rPr>
          <w:position w:val="-24"/>
        </w:rPr>
        <w:object w:dxaOrig="999" w:dyaOrig="639">
          <v:shape id="_x0000_i1034" type="#_x0000_t75" style="width:50.8pt;height:33.05pt" o:ole="">
            <v:imagedata r:id="rId22" o:title=""/>
          </v:shape>
          <o:OLEObject Type="Embed" ProgID="Equation.3" ShapeID="_x0000_i1034" DrawAspect="Content" ObjectID="_1648203659" r:id="rId23"/>
        </w:object>
      </w:r>
      <w:r w:rsidRPr="00CD5B61">
        <w:t xml:space="preserve">а разность </w:t>
      </w:r>
      <w:r w:rsidRPr="00CD5B61">
        <w:rPr>
          <w:position w:val="-6"/>
        </w:rPr>
        <w:object w:dxaOrig="1040" w:dyaOrig="279">
          <v:shape id="_x0000_i1035" type="#_x0000_t75" style="width:51.65pt;height:13.55pt" o:ole="">
            <v:imagedata r:id="rId24" o:title=""/>
          </v:shape>
          <o:OLEObject Type="Embed" ProgID="Equation.3" ShapeID="_x0000_i1035" DrawAspect="Content" ObjectID="_1648203660" r:id="rId25"/>
        </w:object>
      </w:r>
      <w:r w:rsidRPr="00CD5B61">
        <w:t xml:space="preserve">- </w:t>
      </w:r>
      <w:r w:rsidRPr="00CD5B61">
        <w:rPr>
          <w:i/>
        </w:rPr>
        <w:t>остатком ряда</w:t>
      </w:r>
      <w:r w:rsidRPr="00CD5B61">
        <w:t xml:space="preserve">. 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rPr>
          <w:b/>
          <w:u w:val="single"/>
        </w:rPr>
        <w:t>Замечание.</w:t>
      </w:r>
      <w:r w:rsidRPr="00CD5B61">
        <w:t xml:space="preserve"> Ряд (1) сходится тогда и только тогда, когда </w:t>
      </w:r>
      <w:r w:rsidRPr="00CD5B61">
        <w:rPr>
          <w:position w:val="-22"/>
        </w:rPr>
        <w:object w:dxaOrig="1040" w:dyaOrig="440">
          <v:shape id="_x0000_i1036" type="#_x0000_t75" style="width:51.65pt;height:21.2pt" o:ole="">
            <v:imagedata r:id="rId26" o:title=""/>
          </v:shape>
          <o:OLEObject Type="Embed" ProgID="Equation.3" ShapeID="_x0000_i1036" DrawAspect="Content" ObjectID="_1648203661" r:id="rId27"/>
        </w:object>
      </w:r>
    </w:p>
    <w:p w:rsidR="00D45FE8" w:rsidRPr="00CD5B61" w:rsidRDefault="00D45FE8" w:rsidP="00D45FE8">
      <w:pPr>
        <w:tabs>
          <w:tab w:val="left" w:pos="0"/>
          <w:tab w:val="left" w:pos="360"/>
        </w:tabs>
        <w:ind w:firstLine="397"/>
        <w:outlineLvl w:val="0"/>
      </w:pPr>
      <w:r w:rsidRPr="00CD5B61">
        <w:t xml:space="preserve">    Если последовательность частичных сумм расходится, т.е., при неограниченном возрастании числа слагаемых</w:t>
      </w:r>
      <w:proofErr w:type="gramStart"/>
      <w:r w:rsidRPr="00CD5B61">
        <w:t xml:space="preserve"> (</w:t>
      </w:r>
      <w:r w:rsidRPr="00CD5B61">
        <w:rPr>
          <w:position w:val="-6"/>
        </w:rPr>
        <w:object w:dxaOrig="660" w:dyaOrig="220">
          <v:shape id="_x0000_i1037" type="#_x0000_t75" style="width:33.9pt;height:11pt" o:ole="">
            <v:imagedata r:id="rId28" o:title=""/>
          </v:shape>
          <o:OLEObject Type="Embed" ProgID="Equation.3" ShapeID="_x0000_i1037" DrawAspect="Content" ObjectID="_1648203662" r:id="rId29"/>
        </w:object>
      </w:r>
      <w:r w:rsidRPr="00CD5B61">
        <w:t xml:space="preserve">) </w:t>
      </w:r>
      <w:proofErr w:type="gramEnd"/>
      <w:r w:rsidRPr="00CD5B61">
        <w:t xml:space="preserve">в частичной сумме, она или не имеет предела или её предел равен бесконечности, то ряд называют </w:t>
      </w:r>
      <w:r w:rsidRPr="00CD5B61">
        <w:rPr>
          <w:i/>
        </w:rPr>
        <w:t>расходящимся</w:t>
      </w:r>
      <w:r w:rsidRPr="00CD5B61">
        <w:t>.</w:t>
      </w:r>
    </w:p>
    <w:p w:rsidR="00D45FE8" w:rsidRPr="00CD5B61" w:rsidRDefault="00D45FE8" w:rsidP="00D45FE8">
      <w:pPr>
        <w:tabs>
          <w:tab w:val="left" w:pos="0"/>
          <w:tab w:val="left" w:pos="360"/>
        </w:tabs>
        <w:ind w:firstLine="180"/>
        <w:outlineLvl w:val="0"/>
      </w:pPr>
      <w:r w:rsidRPr="00CD5B61">
        <w:t xml:space="preserve">       Расходящийся ряд суммы не имеет.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  <w:rPr>
          <w:i/>
        </w:rPr>
      </w:pPr>
      <w:r w:rsidRPr="00CD5B61">
        <w:rPr>
          <w:i/>
        </w:rPr>
        <w:lastRenderedPageBreak/>
        <w:t>Рассмотрим основные теоремы о сходимости числовых рядов.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60"/>
        <w:outlineLvl w:val="0"/>
      </w:pPr>
      <w:r w:rsidRPr="00CD5B61">
        <w:rPr>
          <w:b/>
          <w:u w:val="single"/>
        </w:rPr>
        <w:t>Теорема 1.</w:t>
      </w:r>
      <w:r w:rsidRPr="00CD5B61">
        <w:t xml:space="preserve"> Сходимость или расходимость ряда не нарушится, если изменить, отбросить или добавить конечное число членов ряда (сумма при этом изменится). 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rPr>
          <w:b/>
          <w:u w:val="single"/>
        </w:rPr>
        <w:t>Теорема 2.</w:t>
      </w:r>
      <w:r w:rsidRPr="00CD5B61">
        <w:t xml:space="preserve"> Если ряд </w:t>
      </w:r>
      <w:r w:rsidRPr="00CD5B61">
        <w:rPr>
          <w:position w:val="-30"/>
        </w:rPr>
        <w:object w:dxaOrig="600" w:dyaOrig="740">
          <v:shape id="_x0000_i1038" type="#_x0000_t75" style="width:29.65pt;height:37.25pt" o:ole="">
            <v:imagedata r:id="rId30" o:title=""/>
          </v:shape>
          <o:OLEObject Type="Embed" ProgID="Equation.3" ShapeID="_x0000_i1038" DrawAspect="Content" ObjectID="_1648203663" r:id="rId31"/>
        </w:object>
      </w:r>
      <w:r w:rsidRPr="00CD5B61">
        <w:t xml:space="preserve">сходится и имеет сумму </w:t>
      </w:r>
      <w:r w:rsidRPr="00CD5B61">
        <w:rPr>
          <w:i/>
          <w:lang w:val="en-US"/>
        </w:rPr>
        <w:t>S</w:t>
      </w:r>
      <w:r w:rsidRPr="00CD5B61">
        <w:rPr>
          <w:i/>
        </w:rPr>
        <w:t>,</w:t>
      </w:r>
      <w:r w:rsidRPr="00CD5B61">
        <w:t xml:space="preserve"> то ряд 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</w:pPr>
      <w:r w:rsidRPr="00CD5B61">
        <w:rPr>
          <w:position w:val="-24"/>
        </w:rPr>
        <w:object w:dxaOrig="1200" w:dyaOrig="639">
          <v:shape id="_x0000_i1039" type="#_x0000_t75" style="width:60.15pt;height:33.05pt" o:ole="">
            <v:imagedata r:id="rId32" o:title=""/>
          </v:shape>
          <o:OLEObject Type="Embed" ProgID="Equation.3" ShapeID="_x0000_i1039" DrawAspect="Content" ObjectID="_1648203664" r:id="rId33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proofErr w:type="gramStart"/>
      <w:r w:rsidRPr="00CD5B61">
        <w:t>который</w:t>
      </w:r>
      <w:proofErr w:type="gramEnd"/>
      <w:r w:rsidRPr="00CD5B61">
        <w:t xml:space="preserve"> получается из предыдущего умножением всех членов на одно и тоже число </w:t>
      </w:r>
      <w:r w:rsidRPr="00CD5B61">
        <w:rPr>
          <w:i/>
        </w:rPr>
        <w:t>с</w:t>
      </w:r>
      <w:r w:rsidRPr="00CD5B61">
        <w:t xml:space="preserve">, также сходится и имеет сумму </w:t>
      </w:r>
      <w:proofErr w:type="spellStart"/>
      <w:r w:rsidRPr="00CD5B61">
        <w:rPr>
          <w:i/>
          <w:lang w:val="en-US"/>
        </w:rPr>
        <w:t>cS</w:t>
      </w:r>
      <w:proofErr w:type="spellEnd"/>
      <w:r w:rsidRPr="00CD5B61">
        <w:t>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</w:pPr>
      <w:r w:rsidRPr="00CD5B61">
        <w:rPr>
          <w:b/>
          <w:u w:val="single"/>
        </w:rPr>
        <w:t>Теорема 3.</w:t>
      </w:r>
      <w:r w:rsidRPr="00CD5B61">
        <w:t xml:space="preserve"> Сходящиеся ряды можно </w:t>
      </w:r>
      <w:proofErr w:type="spellStart"/>
      <w:r w:rsidRPr="00CD5B61">
        <w:t>почленно</w:t>
      </w:r>
      <w:proofErr w:type="spellEnd"/>
      <w:r w:rsidRPr="00CD5B61">
        <w:t xml:space="preserve"> складывать и вычитать, т.е., если </w:t>
      </w:r>
      <w:r w:rsidRPr="00CD5B61">
        <w:rPr>
          <w:position w:val="-24"/>
        </w:rPr>
        <w:object w:dxaOrig="940" w:dyaOrig="639">
          <v:shape id="_x0000_i1040" type="#_x0000_t75" style="width:47.45pt;height:33.05pt" o:ole="">
            <v:imagedata r:id="rId34" o:title=""/>
          </v:shape>
          <o:OLEObject Type="Embed" ProgID="Equation.3" ShapeID="_x0000_i1040" DrawAspect="Content" ObjectID="_1648203665" r:id="rId35"/>
        </w:object>
      </w:r>
      <w:r w:rsidRPr="00CD5B61">
        <w:t>,</w:t>
      </w:r>
      <w:r w:rsidRPr="00CD5B61">
        <w:rPr>
          <w:position w:val="-24"/>
        </w:rPr>
        <w:object w:dxaOrig="980" w:dyaOrig="639">
          <v:shape id="_x0000_i1041" type="#_x0000_t75" style="width:47.45pt;height:33.05pt" o:ole="">
            <v:imagedata r:id="rId36" o:title=""/>
          </v:shape>
          <o:OLEObject Type="Embed" ProgID="Equation.3" ShapeID="_x0000_i1041" DrawAspect="Content" ObjectID="_1648203666" r:id="rId37"/>
        </w:object>
      </w:r>
      <w:r w:rsidRPr="00CD5B61">
        <w:t xml:space="preserve"> тогда ряд </w:t>
      </w:r>
      <w:r w:rsidRPr="00CD5B61">
        <w:rPr>
          <w:position w:val="-24"/>
        </w:rPr>
        <w:object w:dxaOrig="1160" w:dyaOrig="639">
          <v:shape id="_x0000_i1042" type="#_x0000_t75" style="width:58.45pt;height:33.05pt" o:ole="">
            <v:imagedata r:id="rId38" o:title=""/>
          </v:shape>
          <o:OLEObject Type="Embed" ProgID="Equation.3" ShapeID="_x0000_i1042" DrawAspect="Content" ObjectID="_1648203667" r:id="rId39"/>
        </w:object>
      </w:r>
      <w:r w:rsidRPr="00CD5B61">
        <w:t xml:space="preserve"> также сходится и имеет сумму </w:t>
      </w:r>
      <w:r w:rsidRPr="00CD5B61">
        <w:rPr>
          <w:position w:val="-6"/>
        </w:rPr>
        <w:object w:dxaOrig="620" w:dyaOrig="260">
          <v:shape id="_x0000_i1043" type="#_x0000_t75" style="width:30.5pt;height:11.85pt" o:ole="">
            <v:imagedata r:id="rId40" o:title=""/>
          </v:shape>
          <o:OLEObject Type="Embed" ProgID="Equation.3" ShapeID="_x0000_i1043" DrawAspect="Content" ObjectID="_1648203668" r:id="rId41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60"/>
        <w:outlineLvl w:val="0"/>
      </w:pPr>
      <w:r w:rsidRPr="00CD5B61">
        <w:rPr>
          <w:b/>
          <w:u w:val="single"/>
        </w:rPr>
        <w:t>Теорема 4</w:t>
      </w:r>
      <w:r w:rsidRPr="00CD5B61">
        <w:t xml:space="preserve"> (</w:t>
      </w:r>
      <w:r w:rsidRPr="00CD5B61">
        <w:rPr>
          <w:i/>
        </w:rPr>
        <w:t>необходимый признак сходимости ряда</w:t>
      </w:r>
      <w:r w:rsidRPr="00CD5B61">
        <w:t xml:space="preserve">). Если ряд </w:t>
      </w:r>
      <w:r w:rsidRPr="00CD5B61">
        <w:rPr>
          <w:position w:val="-24"/>
        </w:rPr>
        <w:object w:dxaOrig="580" w:dyaOrig="639">
          <v:shape id="_x0000_i1044" type="#_x0000_t75" style="width:29.65pt;height:33.05pt" o:ole="">
            <v:imagedata r:id="rId42" o:title=""/>
          </v:shape>
          <o:OLEObject Type="Embed" ProgID="Equation.3" ShapeID="_x0000_i1044" DrawAspect="Content" ObjectID="_1648203669" r:id="rId43"/>
        </w:object>
      </w:r>
      <w:r w:rsidRPr="00CD5B61">
        <w:t xml:space="preserve">сходится, то его общий член </w:t>
      </w:r>
      <w:r w:rsidRPr="00CD5B61">
        <w:rPr>
          <w:i/>
          <w:lang w:val="en-US"/>
        </w:rPr>
        <w:t>U</w:t>
      </w:r>
      <w:r w:rsidRPr="00CD5B61">
        <w:rPr>
          <w:i/>
          <w:vertAlign w:val="subscript"/>
          <w:lang w:val="en-US"/>
        </w:rPr>
        <w:t>n</w:t>
      </w:r>
      <w:r w:rsidRPr="00CD5B61">
        <w:t xml:space="preserve"> стремится к нулю, при неограниченном возрастании </w:t>
      </w:r>
      <w:r w:rsidRPr="00CD5B61">
        <w:rPr>
          <w:i/>
          <w:lang w:val="en-US"/>
        </w:rPr>
        <w:t>n</w:t>
      </w:r>
      <w:r w:rsidRPr="00CD5B61">
        <w:t xml:space="preserve">, т.е. </w:t>
      </w:r>
      <w:r w:rsidRPr="00CD5B61">
        <w:rPr>
          <w:position w:val="-22"/>
        </w:rPr>
        <w:object w:dxaOrig="1140" w:dyaOrig="440">
          <v:shape id="_x0000_i1045" type="#_x0000_t75" style="width:57.6pt;height:21.2pt" o:ole="">
            <v:imagedata r:id="rId44" o:title=""/>
          </v:shape>
          <o:OLEObject Type="Embed" ProgID="Equation.3" ShapeID="_x0000_i1045" DrawAspect="Content" ObjectID="_1648203670" r:id="rId45"/>
        </w:object>
      </w:r>
    </w:p>
    <w:p w:rsidR="00D45FE8" w:rsidRPr="00CD5B61" w:rsidRDefault="00D45FE8" w:rsidP="00D45FE8">
      <w:pPr>
        <w:tabs>
          <w:tab w:val="left" w:pos="0"/>
          <w:tab w:val="left" w:pos="360"/>
        </w:tabs>
        <w:ind w:firstLine="397"/>
        <w:outlineLvl w:val="0"/>
      </w:pPr>
      <w:r w:rsidRPr="00CD5B61">
        <w:t xml:space="preserve"> Отсюда следует, что если </w:t>
      </w:r>
      <w:r w:rsidRPr="00CD5B61">
        <w:rPr>
          <w:position w:val="-22"/>
        </w:rPr>
        <w:object w:dxaOrig="1140" w:dyaOrig="440">
          <v:shape id="_x0000_i1046" type="#_x0000_t75" style="width:57.6pt;height:21.2pt" o:ole="">
            <v:imagedata r:id="rId46" o:title=""/>
          </v:shape>
          <o:OLEObject Type="Embed" ProgID="Equation.3" ShapeID="_x0000_i1046" DrawAspect="Content" ObjectID="_1648203671" r:id="rId47"/>
        </w:object>
      </w:r>
      <w:r w:rsidRPr="00CD5B61">
        <w:t xml:space="preserve"> то ряд расходится.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rPr>
          <w:b/>
          <w:u w:val="single"/>
        </w:rPr>
        <w:t>Замечание.</w:t>
      </w:r>
      <w:r w:rsidRPr="00CD5B61">
        <w:t xml:space="preserve"> Указанный признак не является достаточным, т.е. если </w:t>
      </w:r>
      <w:r w:rsidRPr="00CD5B61">
        <w:rPr>
          <w:position w:val="-22"/>
        </w:rPr>
        <w:object w:dxaOrig="1140" w:dyaOrig="440">
          <v:shape id="_x0000_i1047" type="#_x0000_t75" style="width:57.6pt;height:21.2pt" o:ole="">
            <v:imagedata r:id="rId48" o:title=""/>
          </v:shape>
          <o:OLEObject Type="Embed" ProgID="Equation.3" ShapeID="_x0000_i1047" DrawAspect="Content" ObjectID="_1648203672" r:id="rId49"/>
        </w:object>
      </w:r>
      <w:r w:rsidRPr="00CD5B61">
        <w:t>то вопрос о сходимости ряда ещё не решен: он может быть как сходящимся так и расходящимся.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60"/>
        <w:outlineLvl w:val="0"/>
        <w:rPr>
          <w:spacing w:val="-2"/>
        </w:rPr>
      </w:pPr>
      <w:r w:rsidRPr="00CD5B61">
        <w:rPr>
          <w:spacing w:val="-2"/>
        </w:rPr>
        <w:t xml:space="preserve"> При рассмотрении числовых рядов практически решаются две задачи: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t>1) исследовать, сходится или расходится ряд;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t>2) зная, что ряд сходится, найти его сумму.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t xml:space="preserve"> Мы будем решать первую задачу, т.е. исследовать ряды на сходимость.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</w:pP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  <w:rPr>
          <w:b/>
        </w:rPr>
      </w:pPr>
      <w:r w:rsidRPr="00CD5B61">
        <w:rPr>
          <w:b/>
        </w:rPr>
        <w:t>Числовые ряды с положительными членами.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794" w:hanging="397"/>
        <w:outlineLvl w:val="0"/>
      </w:pPr>
      <w:r w:rsidRPr="00CD5B61">
        <w:t xml:space="preserve"> Рассмотрим числовой ряд 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</w:pPr>
      <w:r w:rsidRPr="00CD5B61">
        <w:rPr>
          <w:position w:val="-24"/>
          <w:lang w:val="en-US"/>
        </w:rPr>
        <w:object w:dxaOrig="580" w:dyaOrig="639">
          <v:shape id="_x0000_i1048" type="#_x0000_t75" style="width:29.65pt;height:33.05pt" o:ole="">
            <v:imagedata r:id="rId50" o:title=""/>
          </v:shape>
          <o:OLEObject Type="Embed" ProgID="Equation.3" ShapeID="_x0000_i1048" DrawAspect="Content" ObjectID="_1648203673" r:id="rId51"/>
        </w:object>
      </w:r>
      <w:r w:rsidRPr="00CD5B61">
        <w:t>.                                                       (1)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rPr>
          <w:b/>
          <w:u w:val="single"/>
        </w:rPr>
        <w:t>Определение.</w:t>
      </w:r>
      <w:r w:rsidRPr="00CD5B61">
        <w:t xml:space="preserve"> Если все члены ряда (1) </w:t>
      </w:r>
      <w:r w:rsidRPr="00CD5B61">
        <w:rPr>
          <w:position w:val="-8"/>
        </w:rPr>
        <w:object w:dxaOrig="2200" w:dyaOrig="300">
          <v:shape id="_x0000_i1049" type="#_x0000_t75" style="width:110.95pt;height:14.4pt" o:ole="">
            <v:imagedata r:id="rId52" o:title=""/>
          </v:shape>
          <o:OLEObject Type="Embed" ProgID="Equation.3" ShapeID="_x0000_i1049" DrawAspect="Content" ObjectID="_1648203674" r:id="rId53"/>
        </w:object>
      </w:r>
      <w:r w:rsidRPr="00CD5B61">
        <w:t xml:space="preserve">то ряд называется </w:t>
      </w:r>
      <w:proofErr w:type="spellStart"/>
      <w:r w:rsidRPr="00CD5B61">
        <w:rPr>
          <w:i/>
        </w:rPr>
        <w:t>знакоположительным</w:t>
      </w:r>
      <w:proofErr w:type="spellEnd"/>
      <w:r w:rsidRPr="00CD5B61">
        <w:rPr>
          <w:i/>
        </w:rPr>
        <w:t>.</w:t>
      </w:r>
    </w:p>
    <w:p w:rsidR="00D45FE8" w:rsidRPr="00CD5B61" w:rsidRDefault="00D45FE8" w:rsidP="00D45FE8">
      <w:pPr>
        <w:tabs>
          <w:tab w:val="left" w:pos="0"/>
          <w:tab w:val="left" w:pos="360"/>
        </w:tabs>
        <w:ind w:firstLine="397"/>
        <w:outlineLvl w:val="0"/>
      </w:pPr>
      <w:r w:rsidRPr="00CD5B61">
        <w:t xml:space="preserve"> Очевидно, в этом случае частичная сумма </w:t>
      </w:r>
      <w:proofErr w:type="spellStart"/>
      <w:r w:rsidRPr="00CD5B61">
        <w:rPr>
          <w:i/>
          <w:lang w:val="en-US"/>
        </w:rPr>
        <w:t>S</w:t>
      </w:r>
      <w:r w:rsidRPr="00CD5B61">
        <w:rPr>
          <w:i/>
          <w:vertAlign w:val="subscript"/>
          <w:lang w:val="en-US"/>
        </w:rPr>
        <w:t>n</w:t>
      </w:r>
      <w:proofErr w:type="spellEnd"/>
      <w:r w:rsidRPr="00CD5B61">
        <w:t xml:space="preserve"> возрастает с возрастанием </w:t>
      </w:r>
      <w:r w:rsidRPr="00CD5B61">
        <w:rPr>
          <w:i/>
          <w:lang w:val="en-US"/>
        </w:rPr>
        <w:t>n</w:t>
      </w:r>
      <w:r w:rsidRPr="00CD5B61">
        <w:rPr>
          <w:i/>
        </w:rPr>
        <w:t>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t xml:space="preserve">Поэтому положительный ряд либо </w:t>
      </w:r>
      <w:proofErr w:type="gramStart"/>
      <w:r w:rsidRPr="00CD5B61">
        <w:t>сходится</w:t>
      </w:r>
      <w:proofErr w:type="gramEnd"/>
      <w:r w:rsidRPr="00CD5B61">
        <w:t xml:space="preserve"> либо его сумма бесконечна, т.е.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</w:pPr>
      <w:r w:rsidRPr="00CD5B61">
        <w:rPr>
          <w:position w:val="-22"/>
        </w:rPr>
        <w:object w:dxaOrig="1080" w:dyaOrig="440">
          <v:shape id="_x0000_i1050" type="#_x0000_t75" style="width:53.35pt;height:21.2pt" o:ole="">
            <v:imagedata r:id="rId54" o:title=""/>
          </v:shape>
          <o:OLEObject Type="Embed" ProgID="Equation.3" ShapeID="_x0000_i1050" DrawAspect="Content" ObjectID="_1648203675" r:id="rId55"/>
        </w:object>
      </w:r>
      <w:r w:rsidRPr="00CD5B61">
        <w:t xml:space="preserve">или </w:t>
      </w:r>
      <w:r w:rsidRPr="00CD5B61">
        <w:rPr>
          <w:position w:val="-22"/>
        </w:rPr>
        <w:object w:dxaOrig="1260" w:dyaOrig="440">
          <v:shape id="_x0000_i1051" type="#_x0000_t75" style="width:62.7pt;height:21.2pt" o:ole="">
            <v:imagedata r:id="rId56" o:title=""/>
          </v:shape>
          <o:OLEObject Type="Embed" ProgID="Equation.3" ShapeID="_x0000_i1051" DrawAspect="Content" ObjectID="_1648203676" r:id="rId57"/>
        </w:object>
      </w:r>
    </w:p>
    <w:p w:rsidR="00D45FE8" w:rsidRPr="00CD5B61" w:rsidRDefault="00D45FE8" w:rsidP="00D45FE8">
      <w:pPr>
        <w:tabs>
          <w:tab w:val="left" w:pos="0"/>
          <w:tab w:val="left" w:pos="360"/>
        </w:tabs>
        <w:ind w:firstLine="397"/>
        <w:outlineLvl w:val="0"/>
      </w:pPr>
      <w:r w:rsidRPr="00CD5B61">
        <w:t xml:space="preserve"> Рассмотрим некоторые </w:t>
      </w:r>
      <w:r w:rsidRPr="00CD5B61">
        <w:rPr>
          <w:i/>
        </w:rPr>
        <w:t>достаточные признаки</w:t>
      </w:r>
      <w:r w:rsidRPr="00CD5B61">
        <w:t xml:space="preserve"> сходимости и расходимости рядов с </w:t>
      </w:r>
      <w:r w:rsidRPr="00CD5B61">
        <w:rPr>
          <w:i/>
        </w:rPr>
        <w:t>положительными членами.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  <w:rPr>
          <w:b/>
          <w:i/>
        </w:rPr>
      </w:pP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  <w:rPr>
          <w:b/>
          <w:i/>
        </w:rPr>
      </w:pPr>
      <w:r w:rsidRPr="00CD5B61">
        <w:rPr>
          <w:b/>
          <w:i/>
        </w:rPr>
        <w:t>Признак сравнения.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t xml:space="preserve">Пусть 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</w:pPr>
      <w:r w:rsidRPr="00CD5B61">
        <w:rPr>
          <w:position w:val="-6"/>
        </w:rPr>
        <w:object w:dxaOrig="2439" w:dyaOrig="279">
          <v:shape id="_x0000_i1052" type="#_x0000_t75" style="width:122.8pt;height:13.55pt" o:ole="">
            <v:imagedata r:id="rId58" o:title=""/>
          </v:shape>
          <o:OLEObject Type="Embed" ProgID="Equation.3" ShapeID="_x0000_i1052" DrawAspect="Content" ObjectID="_1648203677" r:id="rId59"/>
        </w:object>
      </w:r>
      <w:r w:rsidRPr="00CD5B61">
        <w:t>=</w:t>
      </w:r>
      <w:r w:rsidRPr="00CD5B61">
        <w:rPr>
          <w:position w:val="-24"/>
          <w:lang w:val="en-US"/>
        </w:rPr>
        <w:object w:dxaOrig="580" w:dyaOrig="639">
          <v:shape id="_x0000_i1053" type="#_x0000_t75" style="width:29.65pt;height:33.05pt" o:ole="">
            <v:imagedata r:id="rId60" o:title=""/>
          </v:shape>
          <o:OLEObject Type="Embed" ProgID="Equation.3" ShapeID="_x0000_i1053" DrawAspect="Content" ObjectID="_1648203678" r:id="rId61"/>
        </w:object>
      </w:r>
      <w:r w:rsidRPr="00CD5B61">
        <w:t xml:space="preserve">                    (2)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/>
        <w:outlineLvl w:val="0"/>
      </w:pPr>
      <w:r w:rsidRPr="00CD5B61">
        <w:t xml:space="preserve">и                            </w:t>
      </w:r>
      <w:r w:rsidRPr="00CD5B61">
        <w:rPr>
          <w:position w:val="-24"/>
        </w:rPr>
        <w:object w:dxaOrig="3000" w:dyaOrig="639">
          <v:shape id="_x0000_i1054" type="#_x0000_t75" style="width:149.95pt;height:33.05pt" o:ole="">
            <v:imagedata r:id="rId62" o:title=""/>
          </v:shape>
          <o:OLEObject Type="Embed" ProgID="Equation.3" ShapeID="_x0000_i1054" DrawAspect="Content" ObjectID="_1648203679" r:id="rId63"/>
        </w:object>
      </w:r>
      <w:r w:rsidRPr="00CD5B61">
        <w:t xml:space="preserve">                       (3)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</w:pP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>- два ряда с положительными членами.</w:t>
      </w:r>
    </w:p>
    <w:p w:rsidR="00D45FE8" w:rsidRPr="00CD5B61" w:rsidRDefault="00D45FE8" w:rsidP="00D45FE8">
      <w:pPr>
        <w:tabs>
          <w:tab w:val="left" w:pos="0"/>
          <w:tab w:val="left" w:pos="360"/>
        </w:tabs>
        <w:ind w:firstLine="397"/>
        <w:outlineLvl w:val="0"/>
      </w:pPr>
      <w:r w:rsidRPr="00CD5B61">
        <w:t xml:space="preserve"> Пусть члены ряда (2), начиная с некоторого номера </w:t>
      </w:r>
      <w:r w:rsidRPr="00CD5B61">
        <w:rPr>
          <w:i/>
          <w:lang w:val="en-US"/>
        </w:rPr>
        <w:t>n</w:t>
      </w:r>
      <w:r w:rsidRPr="00CD5B61">
        <w:rPr>
          <w:i/>
          <w:vertAlign w:val="subscript"/>
        </w:rPr>
        <w:t>0</w:t>
      </w:r>
      <w:r w:rsidRPr="00CD5B61">
        <w:t xml:space="preserve">, меньше соответствующих членов ряда (3), т.е. </w:t>
      </w:r>
      <w:r w:rsidRPr="00CD5B61">
        <w:rPr>
          <w:position w:val="-10"/>
        </w:rPr>
        <w:object w:dxaOrig="2079" w:dyaOrig="320">
          <v:shape id="_x0000_i1055" type="#_x0000_t75" style="width:105.05pt;height:16.1pt" o:ole="">
            <v:imagedata r:id="rId64" o:title=""/>
          </v:shape>
          <o:OLEObject Type="Embed" ProgID="Equation.3" ShapeID="_x0000_i1055" DrawAspect="Content" ObjectID="_1648203680" r:id="rId65"/>
        </w:object>
      </w:r>
      <w:r w:rsidRPr="00CD5B61">
        <w:t xml:space="preserve"> Тогда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60"/>
        <w:outlineLvl w:val="0"/>
      </w:pPr>
      <w:r w:rsidRPr="00CD5B61">
        <w:rPr>
          <w:b/>
        </w:rPr>
        <w:t xml:space="preserve"> 1) </w:t>
      </w:r>
      <w:r w:rsidRPr="00CD5B61">
        <w:t xml:space="preserve">Если ряд (3) сходится, то ряд (2) также сходится. В этом случае ряд (3) называется </w:t>
      </w:r>
      <w:r w:rsidRPr="00CD5B61">
        <w:rPr>
          <w:i/>
        </w:rPr>
        <w:t>мажорантой ряда</w:t>
      </w:r>
      <w:r w:rsidRPr="00CD5B61">
        <w:t xml:space="preserve"> (2).</w:t>
      </w:r>
    </w:p>
    <w:p w:rsidR="00D45FE8" w:rsidRPr="00CD5B61" w:rsidRDefault="00D45FE8" w:rsidP="00D45FE8">
      <w:pPr>
        <w:tabs>
          <w:tab w:val="left" w:pos="0"/>
          <w:tab w:val="left" w:pos="360"/>
        </w:tabs>
        <w:ind w:firstLine="397"/>
        <w:outlineLvl w:val="0"/>
      </w:pPr>
      <w:r w:rsidRPr="00CD5B61">
        <w:t xml:space="preserve">    Таким образом, положительный ряд сходится, если он обладает сходящейся мажорантой.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rPr>
          <w:b/>
        </w:rPr>
        <w:t>2)</w:t>
      </w:r>
      <w:r w:rsidRPr="00CD5B61">
        <w:t xml:space="preserve"> Если ряд (2) расходится, то ряд (3) также расходится. </w:t>
      </w:r>
    </w:p>
    <w:p w:rsidR="00D45FE8" w:rsidRPr="00CD5B61" w:rsidRDefault="00D45FE8" w:rsidP="00D45FE8">
      <w:pPr>
        <w:tabs>
          <w:tab w:val="left" w:pos="0"/>
        </w:tabs>
        <w:outlineLvl w:val="0"/>
      </w:pPr>
      <w:r w:rsidRPr="00CD5B61">
        <w:t>Схематично суть признака сравнения выглядит так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</w:pPr>
      <w:r w:rsidRPr="00CD5B61">
        <w:rPr>
          <w:position w:val="-50"/>
        </w:rPr>
        <w:object w:dxaOrig="1900" w:dyaOrig="740">
          <v:shape id="_x0000_i1056" type="#_x0000_t75" style="width:96.55pt;height:37.25pt" o:ole="">
            <v:imagedata r:id="rId66" o:title=""/>
          </v:shape>
          <o:OLEObject Type="Embed" ProgID="Equation.3" ShapeID="_x0000_i1056" DrawAspect="Content" ObjectID="_1648203681" r:id="rId67"/>
        </w:object>
      </w:r>
    </w:p>
    <w:p w:rsidR="00D45FE8" w:rsidRPr="00CD5B61" w:rsidRDefault="00D45FE8" w:rsidP="00D45FE8">
      <w:pPr>
        <w:tabs>
          <w:tab w:val="left" w:pos="0"/>
        </w:tabs>
        <w:ind w:firstLine="397"/>
        <w:outlineLvl w:val="0"/>
      </w:pPr>
      <w:r w:rsidRPr="00CD5B61">
        <w:rPr>
          <w:b/>
          <w:u w:val="single"/>
        </w:rPr>
        <w:t>Теорема</w:t>
      </w:r>
      <w:r w:rsidRPr="00CD5B61">
        <w:t xml:space="preserve"> (</w:t>
      </w:r>
      <w:r w:rsidRPr="00CD5B61">
        <w:rPr>
          <w:i/>
        </w:rPr>
        <w:t>предельная форма признака сравнения</w:t>
      </w:r>
      <w:r w:rsidRPr="00CD5B61">
        <w:t>). Если для рядов (2) и (3) выполняется условие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</w:pPr>
      <w:r w:rsidRPr="00CD5B61">
        <w:rPr>
          <w:position w:val="-22"/>
        </w:rPr>
        <w:object w:dxaOrig="1820" w:dyaOrig="480">
          <v:shape id="_x0000_i1057" type="#_x0000_t75" style="width:91.5pt;height:24.55pt" o:ole="">
            <v:imagedata r:id="rId68" o:title=""/>
          </v:shape>
          <o:OLEObject Type="Embed" ProgID="Equation.3" ShapeID="_x0000_i1057" DrawAspect="Content" ObjectID="_1648203682" r:id="rId69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>то рассматриваемые ряды одновременно сходятся или расходятся.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t xml:space="preserve">     Чтобы с помощью признака сравнения исследовать ряды на сходимость, нужно иметь такие ряды, о которых заранее известно, сходятся они или расходятся.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t xml:space="preserve">     Для сравнения обычно используются следующие эталонные ряды: геометрический, гармонический и другие.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  <w:rPr>
          <w:b/>
        </w:rPr>
      </w:pPr>
      <w:r w:rsidRPr="00CD5B61">
        <w:rPr>
          <w:b/>
        </w:rPr>
        <w:t>Геометрический ряд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rPr>
          <w:position w:val="-24"/>
        </w:rPr>
        <w:object w:dxaOrig="3980" w:dyaOrig="639">
          <v:shape id="_x0000_i1058" type="#_x0000_t75" style="width:199.9pt;height:33.05pt" o:ole="">
            <v:imagedata r:id="rId70" o:title=""/>
          </v:shape>
          <o:OLEObject Type="Embed" ProgID="Equation.3" ShapeID="_x0000_i1058" DrawAspect="Content" ObjectID="_1648203683" r:id="rId71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 xml:space="preserve">сходится при условии </w:t>
      </w:r>
      <w:r w:rsidRPr="00CD5B61">
        <w:rPr>
          <w:i/>
          <w:lang w:val="en-US"/>
        </w:rPr>
        <w:t>q</w:t>
      </w:r>
      <w:r w:rsidRPr="00CD5B61">
        <w:rPr>
          <w:i/>
        </w:rPr>
        <w:t xml:space="preserve">&lt; 1 </w:t>
      </w:r>
      <w:r w:rsidRPr="00CD5B61">
        <w:t xml:space="preserve">и его </w:t>
      </w:r>
      <w:proofErr w:type="gramStart"/>
      <w:r w:rsidRPr="00CD5B61">
        <w:t>сумма</w:t>
      </w:r>
      <w:proofErr w:type="gramEnd"/>
      <w:r w:rsidRPr="00CD5B61">
        <w:rPr>
          <w:position w:val="-18"/>
        </w:rPr>
        <w:object w:dxaOrig="820" w:dyaOrig="440">
          <v:shape id="_x0000_i1059" type="#_x0000_t75" style="width:41.5pt;height:21.2pt" o:ole="">
            <v:imagedata r:id="rId72" o:title=""/>
          </v:shape>
          <o:OLEObject Type="Embed" ProgID="Equation.3" ShapeID="_x0000_i1059" DrawAspect="Content" ObjectID="_1648203684" r:id="rId73"/>
        </w:object>
      </w:r>
      <w:r w:rsidRPr="00CD5B61">
        <w:t xml:space="preserve">если </w:t>
      </w:r>
      <w:r w:rsidRPr="00CD5B61">
        <w:rPr>
          <w:position w:val="-10"/>
        </w:rPr>
        <w:object w:dxaOrig="520" w:dyaOrig="300">
          <v:shape id="_x0000_i1060" type="#_x0000_t75" style="width:26.25pt;height:14.4pt" o:ole="">
            <v:imagedata r:id="rId74" o:title=""/>
          </v:shape>
          <o:OLEObject Type="Embed" ProgID="Equation.3" ShapeID="_x0000_i1060" DrawAspect="Content" ObjectID="_1648203685" r:id="rId75"/>
        </w:object>
      </w:r>
      <w:r w:rsidRPr="00CD5B61">
        <w:t>то геометрический ряд расходится.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  <w:rPr>
          <w:b/>
        </w:rPr>
      </w:pPr>
      <w:r w:rsidRPr="00CD5B61">
        <w:rPr>
          <w:b/>
        </w:rPr>
        <w:t>Гармонический ряд</w:t>
      </w:r>
    </w:p>
    <w:p w:rsidR="00D45FE8" w:rsidRPr="00CD5B61" w:rsidRDefault="00D45FE8" w:rsidP="00D45FE8">
      <w:pPr>
        <w:tabs>
          <w:tab w:val="left" w:pos="0"/>
          <w:tab w:val="left" w:pos="540"/>
        </w:tabs>
        <w:ind w:left="397" w:firstLine="397"/>
        <w:outlineLvl w:val="0"/>
      </w:pPr>
      <w:r w:rsidRPr="00CD5B61">
        <w:rPr>
          <w:position w:val="-24"/>
        </w:rPr>
        <w:object w:dxaOrig="2439" w:dyaOrig="639">
          <v:shape id="_x0000_i1061" type="#_x0000_t75" style="width:122.8pt;height:33.05pt" o:ole="">
            <v:imagedata r:id="rId76" o:title=""/>
          </v:shape>
          <o:OLEObject Type="Embed" ProgID="Equation.3" ShapeID="_x0000_i1061" DrawAspect="Content" ObjectID="_1648203686" r:id="rId77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>расходится.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  <w:rPr>
          <w:b/>
        </w:rPr>
      </w:pPr>
      <w:r w:rsidRPr="00CD5B61">
        <w:rPr>
          <w:b/>
        </w:rPr>
        <w:t>Обобщенный гармонический ряд (ряд Дирихле)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rPr>
          <w:position w:val="-24"/>
        </w:rPr>
        <w:object w:dxaOrig="2900" w:dyaOrig="639">
          <v:shape id="_x0000_i1062" type="#_x0000_t75" style="width:2in;height:33.05pt" o:ole="">
            <v:imagedata r:id="rId78" o:title=""/>
          </v:shape>
          <o:OLEObject Type="Embed" ProgID="Equation.3" ShapeID="_x0000_i1062" DrawAspect="Content" ObjectID="_1648203687" r:id="rId79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 xml:space="preserve">сходится, если </w:t>
      </w:r>
      <w:r w:rsidRPr="00CD5B61">
        <w:rPr>
          <w:position w:val="-10"/>
        </w:rPr>
        <w:object w:dxaOrig="560" w:dyaOrig="300">
          <v:shape id="_x0000_i1063" type="#_x0000_t75" style="width:27.95pt;height:14.4pt" o:ole="">
            <v:imagedata r:id="rId80" o:title=""/>
          </v:shape>
          <o:OLEObject Type="Embed" ProgID="Equation.3" ShapeID="_x0000_i1063" DrawAspect="Content" ObjectID="_1648203688" r:id="rId81"/>
        </w:object>
      </w:r>
      <w:r w:rsidRPr="00CD5B61">
        <w:t xml:space="preserve"> и расходится, если </w:t>
      </w:r>
      <w:r w:rsidRPr="00CD5B61">
        <w:rPr>
          <w:position w:val="-10"/>
        </w:rPr>
        <w:object w:dxaOrig="560" w:dyaOrig="300">
          <v:shape id="_x0000_i1064" type="#_x0000_t75" style="width:27.95pt;height:14.4pt" o:ole="">
            <v:imagedata r:id="rId82" o:title=""/>
          </v:shape>
          <o:OLEObject Type="Embed" ProgID="Equation.3" ShapeID="_x0000_i1064" DrawAspect="Content" ObjectID="_1648203689" r:id="rId83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rPr>
          <w:b/>
          <w:i/>
        </w:rPr>
        <w:t>Признак Даламбера.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t xml:space="preserve">    Если члены ряда </w:t>
      </w:r>
      <w:r w:rsidRPr="00CD5B61">
        <w:rPr>
          <w:position w:val="-24"/>
          <w:lang w:val="en-US"/>
        </w:rPr>
        <w:object w:dxaOrig="580" w:dyaOrig="639">
          <v:shape id="_x0000_i1065" type="#_x0000_t75" style="width:29.65pt;height:33.05pt" o:ole="">
            <v:imagedata r:id="rId84" o:title=""/>
          </v:shape>
          <o:OLEObject Type="Embed" ProgID="Equation.3" ShapeID="_x0000_i1065" DrawAspect="Content" ObjectID="_1648203690" r:id="rId85"/>
        </w:object>
      </w:r>
      <w:r w:rsidRPr="00CD5B61">
        <w:t xml:space="preserve">положительны и существует предел 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rPr>
          <w:position w:val="-24"/>
        </w:rPr>
        <w:object w:dxaOrig="1240" w:dyaOrig="499">
          <v:shape id="_x0000_i1066" type="#_x0000_t75" style="width:61pt;height:24.55pt" o:ole="">
            <v:imagedata r:id="rId86" o:title=""/>
          </v:shape>
          <o:OLEObject Type="Embed" ProgID="Equation.3" ShapeID="_x0000_i1066" DrawAspect="Content" ObjectID="_1648203691" r:id="rId87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 xml:space="preserve">то </w:t>
      </w:r>
      <w:proofErr w:type="gramStart"/>
      <w:r w:rsidRPr="00CD5B61">
        <w:t>при</w:t>
      </w:r>
      <w:proofErr w:type="gramEnd"/>
      <w:r w:rsidRPr="00CD5B61">
        <w:rPr>
          <w:position w:val="-6"/>
        </w:rPr>
        <w:object w:dxaOrig="480" w:dyaOrig="260">
          <v:shape id="_x0000_i1067" type="#_x0000_t75" style="width:24.55pt;height:11.85pt" o:ole="">
            <v:imagedata r:id="rId88" o:title=""/>
          </v:shape>
          <o:OLEObject Type="Embed" ProgID="Equation.3" ShapeID="_x0000_i1067" DrawAspect="Content" ObjectID="_1648203692" r:id="rId89"/>
        </w:object>
      </w:r>
      <w:r w:rsidRPr="00CD5B61">
        <w:t xml:space="preserve"> ряд сходится;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proofErr w:type="gramStart"/>
      <w:r w:rsidRPr="00CD5B61">
        <w:lastRenderedPageBreak/>
        <w:t>при</w:t>
      </w:r>
      <w:proofErr w:type="gramEnd"/>
      <w:r w:rsidRPr="00CD5B61">
        <w:rPr>
          <w:position w:val="-6"/>
        </w:rPr>
        <w:object w:dxaOrig="480" w:dyaOrig="260">
          <v:shape id="_x0000_i1068" type="#_x0000_t75" style="width:24.55pt;height:11.85pt" o:ole="">
            <v:imagedata r:id="rId90" o:title=""/>
          </v:shape>
          <o:OLEObject Type="Embed" ProgID="Equation.3" ShapeID="_x0000_i1068" DrawAspect="Content" ObjectID="_1648203693" r:id="rId91"/>
        </w:object>
      </w:r>
      <w:r w:rsidRPr="00CD5B61">
        <w:t xml:space="preserve"> ряд расходится;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proofErr w:type="gramStart"/>
      <w:r w:rsidRPr="00CD5B61">
        <w:t>при</w:t>
      </w:r>
      <w:proofErr w:type="gramEnd"/>
      <w:r w:rsidRPr="00CD5B61">
        <w:rPr>
          <w:position w:val="-6"/>
        </w:rPr>
        <w:object w:dxaOrig="480" w:dyaOrig="260">
          <v:shape id="_x0000_i1069" type="#_x0000_t75" style="width:24.55pt;height:11.85pt" o:ole="">
            <v:imagedata r:id="rId92" o:title=""/>
          </v:shape>
          <o:OLEObject Type="Embed" ProgID="Equation.3" ShapeID="_x0000_i1069" DrawAspect="Content" ObjectID="_1648203694" r:id="rId93"/>
        </w:object>
      </w:r>
      <w:proofErr w:type="gramStart"/>
      <w:r w:rsidRPr="00CD5B61">
        <w:t>вопрос</w:t>
      </w:r>
      <w:proofErr w:type="gramEnd"/>
      <w:r w:rsidRPr="00CD5B61">
        <w:t xml:space="preserve"> о том, сходится ряд или расходится, не решен и требуется дополнительное исследование с помощью других достаточных признаков сходимости.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  <w:rPr>
          <w:b/>
          <w:i/>
        </w:rPr>
      </w:pPr>
      <w:r w:rsidRPr="00CD5B61">
        <w:rPr>
          <w:b/>
          <w:i/>
        </w:rPr>
        <w:t>Радикальный признак Коши.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t xml:space="preserve">     Если члены ряда </w:t>
      </w:r>
      <w:r w:rsidRPr="00CD5B61">
        <w:rPr>
          <w:position w:val="-24"/>
          <w:lang w:val="en-US"/>
        </w:rPr>
        <w:object w:dxaOrig="580" w:dyaOrig="639">
          <v:shape id="_x0000_i1070" type="#_x0000_t75" style="width:29.65pt;height:33.05pt" o:ole="">
            <v:imagedata r:id="rId94" o:title=""/>
          </v:shape>
          <o:OLEObject Type="Embed" ProgID="Equation.3" ShapeID="_x0000_i1070" DrawAspect="Content" ObjectID="_1648203695" r:id="rId95"/>
        </w:object>
      </w:r>
      <w:r w:rsidRPr="00CD5B61">
        <w:t xml:space="preserve">положительны и существует предел 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rPr>
          <w:position w:val="-24"/>
        </w:rPr>
        <w:object w:dxaOrig="1320" w:dyaOrig="499">
          <v:shape id="_x0000_i1071" type="#_x0000_t75" style="width:66.05pt;height:24.55pt" o:ole="">
            <v:imagedata r:id="rId96" o:title=""/>
          </v:shape>
          <o:OLEObject Type="Embed" ProgID="Equation.3" ShapeID="_x0000_i1071" DrawAspect="Content" ObjectID="_1648203696" r:id="rId97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 xml:space="preserve">то </w:t>
      </w:r>
      <w:proofErr w:type="gramStart"/>
      <w:r w:rsidRPr="00CD5B61">
        <w:t>при</w:t>
      </w:r>
      <w:proofErr w:type="gramEnd"/>
      <w:r w:rsidRPr="00CD5B61">
        <w:rPr>
          <w:position w:val="-6"/>
        </w:rPr>
        <w:object w:dxaOrig="480" w:dyaOrig="260">
          <v:shape id="_x0000_i1072" type="#_x0000_t75" style="width:24.55pt;height:11.85pt" o:ole="">
            <v:imagedata r:id="rId98" o:title=""/>
          </v:shape>
          <o:OLEObject Type="Embed" ProgID="Equation.3" ShapeID="_x0000_i1072" DrawAspect="Content" ObjectID="_1648203697" r:id="rId99"/>
        </w:object>
      </w:r>
      <w:r w:rsidRPr="00CD5B61">
        <w:t xml:space="preserve"> ряд сходится;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proofErr w:type="gramStart"/>
      <w:r w:rsidRPr="00CD5B61">
        <w:t>при</w:t>
      </w:r>
      <w:proofErr w:type="gramEnd"/>
      <w:r w:rsidRPr="00CD5B61">
        <w:rPr>
          <w:position w:val="-6"/>
        </w:rPr>
        <w:object w:dxaOrig="480" w:dyaOrig="260">
          <v:shape id="_x0000_i1073" type="#_x0000_t75" style="width:24.55pt;height:11.85pt" o:ole="">
            <v:imagedata r:id="rId100" o:title=""/>
          </v:shape>
          <o:OLEObject Type="Embed" ProgID="Equation.3" ShapeID="_x0000_i1073" DrawAspect="Content" ObjectID="_1648203698" r:id="rId101"/>
        </w:object>
      </w:r>
      <w:r w:rsidRPr="00CD5B61">
        <w:t xml:space="preserve"> ряд расходится;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proofErr w:type="gramStart"/>
      <w:r w:rsidRPr="00CD5B61">
        <w:t>при</w:t>
      </w:r>
      <w:proofErr w:type="gramEnd"/>
      <w:r w:rsidRPr="00CD5B61">
        <w:rPr>
          <w:position w:val="-6"/>
        </w:rPr>
        <w:object w:dxaOrig="480" w:dyaOrig="260">
          <v:shape id="_x0000_i1074" type="#_x0000_t75" style="width:24.55pt;height:11.85pt" o:ole="">
            <v:imagedata r:id="rId102" o:title=""/>
          </v:shape>
          <o:OLEObject Type="Embed" ProgID="Equation.3" ShapeID="_x0000_i1074" DrawAspect="Content" ObjectID="_1648203699" r:id="rId103"/>
        </w:object>
      </w:r>
      <w:proofErr w:type="gramStart"/>
      <w:r w:rsidRPr="00CD5B61">
        <w:t>вопрос</w:t>
      </w:r>
      <w:proofErr w:type="gramEnd"/>
      <w:r w:rsidRPr="00CD5B61">
        <w:t xml:space="preserve"> о том, сходится ряд или расходится, не решен и требуется дополнительное исследование с помощью других достаточных признаков сходимости.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  <w:rPr>
          <w:b/>
        </w:rPr>
      </w:pPr>
      <w:r w:rsidRPr="00CD5B61">
        <w:rPr>
          <w:b/>
        </w:rPr>
        <w:t>Указание 1.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rPr>
          <w:b/>
        </w:rPr>
        <w:t xml:space="preserve">     Постановка задачи.</w:t>
      </w:r>
      <w:r w:rsidRPr="00CD5B61">
        <w:t xml:space="preserve"> Исследовать сходимость ряда с положительными членами 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rPr>
          <w:position w:val="-24"/>
          <w:lang w:val="en-US"/>
        </w:rPr>
        <w:object w:dxaOrig="639" w:dyaOrig="639">
          <v:shape id="_x0000_i1075" type="#_x0000_t75" style="width:33.05pt;height:33.05pt" o:ole="">
            <v:imagedata r:id="rId104" o:title=""/>
          </v:shape>
          <o:OLEObject Type="Embed" ProgID="Equation.3" ShapeID="_x0000_i1075" DrawAspect="Content" ObjectID="_1648203700" r:id="rId105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 xml:space="preserve">где </w:t>
      </w:r>
      <w:r w:rsidRPr="00CD5B61">
        <w:rPr>
          <w:i/>
          <w:lang w:val="en-US"/>
        </w:rPr>
        <w:t>U</w:t>
      </w:r>
      <w:r w:rsidRPr="00CD5B61">
        <w:rPr>
          <w:i/>
          <w:vertAlign w:val="subscript"/>
          <w:lang w:val="en-US"/>
        </w:rPr>
        <w:t>n</w:t>
      </w:r>
      <w:r w:rsidRPr="00CD5B61">
        <w:t xml:space="preserve"> содержит произведения многих сомножителей (например, факториалы).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rPr>
          <w:b/>
        </w:rPr>
        <w:t>План решения.</w:t>
      </w:r>
      <w:r w:rsidRPr="00CD5B61">
        <w:t xml:space="preserve"> Если при вычислении предела 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rPr>
          <w:position w:val="-24"/>
        </w:rPr>
        <w:object w:dxaOrig="840" w:dyaOrig="499">
          <v:shape id="_x0000_i1076" type="#_x0000_t75" style="width:42.35pt;height:24.55pt" o:ole="">
            <v:imagedata r:id="rId106" o:title=""/>
          </v:shape>
          <o:OLEObject Type="Embed" ProgID="Equation.3" ShapeID="_x0000_i1076" DrawAspect="Content" ObjectID="_1648203701" r:id="rId107"/>
        </w:object>
      </w:r>
    </w:p>
    <w:p w:rsidR="00D45FE8" w:rsidRPr="00CD5B61" w:rsidRDefault="00D45FE8" w:rsidP="00D45FE8">
      <w:pPr>
        <w:tabs>
          <w:tab w:val="left" w:pos="-180"/>
          <w:tab w:val="left" w:pos="0"/>
        </w:tabs>
        <w:outlineLvl w:val="0"/>
      </w:pPr>
      <w:r w:rsidRPr="00CD5B61">
        <w:t xml:space="preserve">можно сократить множители в числителе и знаменателе дроби </w:t>
      </w:r>
      <w:r w:rsidRPr="00CD5B61">
        <w:rPr>
          <w:position w:val="-16"/>
        </w:rPr>
        <w:object w:dxaOrig="440" w:dyaOrig="420">
          <v:shape id="_x0000_i1077" type="#_x0000_t75" style="width:21.2pt;height:21.2pt" o:ole="">
            <v:imagedata r:id="rId108" o:title=""/>
          </v:shape>
          <o:OLEObject Type="Embed" ProgID="Equation.3" ShapeID="_x0000_i1077" DrawAspect="Content" ObjectID="_1648203702" r:id="rId109"/>
        </w:object>
      </w:r>
      <w:r w:rsidRPr="00CD5B61">
        <w:t xml:space="preserve">, то обычно применяют </w:t>
      </w:r>
      <w:r w:rsidRPr="00CD5B61">
        <w:rPr>
          <w:i/>
        </w:rPr>
        <w:t>признак Даламбера</w:t>
      </w:r>
      <w:r w:rsidRPr="00CD5B61">
        <w:t>.</w:t>
      </w:r>
    </w:p>
    <w:p w:rsidR="00D45FE8" w:rsidRPr="00CD5B61" w:rsidRDefault="00D45FE8" w:rsidP="00D45FE8">
      <w:pPr>
        <w:tabs>
          <w:tab w:val="left" w:pos="-180"/>
          <w:tab w:val="left" w:pos="0"/>
        </w:tabs>
        <w:ind w:firstLine="397"/>
        <w:outlineLvl w:val="0"/>
      </w:pPr>
      <w:r w:rsidRPr="00CD5B61">
        <w:t xml:space="preserve">1. Проверим, что </w:t>
      </w:r>
      <w:r w:rsidRPr="00CD5B61">
        <w:rPr>
          <w:i/>
          <w:lang w:val="en-US"/>
        </w:rPr>
        <w:t>U</w:t>
      </w:r>
      <w:r w:rsidRPr="00CD5B61">
        <w:rPr>
          <w:i/>
          <w:vertAlign w:val="subscript"/>
          <w:lang w:val="en-US"/>
        </w:rPr>
        <w:t>n</w:t>
      </w:r>
      <w:r w:rsidRPr="00CD5B61">
        <w:rPr>
          <w:i/>
        </w:rPr>
        <w:t>&gt;0</w:t>
      </w:r>
      <w:r w:rsidRPr="00CD5B61">
        <w:t xml:space="preserve"> при всех </w:t>
      </w:r>
      <w:r w:rsidRPr="00CD5B61">
        <w:rPr>
          <w:position w:val="-6"/>
        </w:rPr>
        <w:object w:dxaOrig="540" w:dyaOrig="260">
          <v:shape id="_x0000_i1078" type="#_x0000_t75" style="width:27.95pt;height:11.85pt" o:ole="">
            <v:imagedata r:id="rId110" o:title=""/>
          </v:shape>
          <o:OLEObject Type="Embed" ProgID="Equation.3" ShapeID="_x0000_i1078" DrawAspect="Content" ObjectID="_1648203703" r:id="rId111"/>
        </w:object>
      </w:r>
    </w:p>
    <w:p w:rsidR="00D45FE8" w:rsidRPr="00CD5B61" w:rsidRDefault="00D45FE8" w:rsidP="00D45FE8">
      <w:pPr>
        <w:tabs>
          <w:tab w:val="left" w:pos="-180"/>
          <w:tab w:val="left" w:pos="0"/>
        </w:tabs>
        <w:ind w:firstLine="397"/>
        <w:outlineLvl w:val="0"/>
      </w:pPr>
      <w:r w:rsidRPr="00CD5B61">
        <w:t xml:space="preserve">2. Найдем </w:t>
      </w:r>
      <w:r w:rsidRPr="00CD5B61">
        <w:rPr>
          <w:position w:val="-6"/>
        </w:rPr>
        <w:object w:dxaOrig="480" w:dyaOrig="279">
          <v:shape id="_x0000_i1079" type="#_x0000_t75" style="width:24.55pt;height:13.55pt" o:ole="">
            <v:imagedata r:id="rId112" o:title=""/>
          </v:shape>
          <o:OLEObject Type="Embed" ProgID="Equation.3" ShapeID="_x0000_i1079" DrawAspect="Content" ObjectID="_1648203704" r:id="rId113"/>
        </w:object>
      </w:r>
      <w:r w:rsidRPr="00CD5B61">
        <w:t>. Для этого в формуле определения общего члена ряда</w:t>
      </w:r>
      <w:proofErr w:type="gramStart"/>
      <w:r w:rsidRPr="00CD5B61">
        <w:rPr>
          <w:i/>
          <w:lang w:val="en-US"/>
        </w:rPr>
        <w:t>U</w:t>
      </w:r>
      <w:r w:rsidRPr="00CD5B61">
        <w:rPr>
          <w:i/>
          <w:vertAlign w:val="subscript"/>
          <w:lang w:val="en-US"/>
        </w:rPr>
        <w:t>n</w:t>
      </w:r>
      <w:proofErr w:type="gramEnd"/>
      <w:r w:rsidRPr="00CD5B61">
        <w:t xml:space="preserve"> заменим </w:t>
      </w:r>
      <w:r w:rsidRPr="00CD5B61">
        <w:rPr>
          <w:i/>
          <w:lang w:val="en-US"/>
        </w:rPr>
        <w:t>n</w:t>
      </w:r>
      <w:r w:rsidRPr="00CD5B61">
        <w:t xml:space="preserve"> на </w:t>
      </w:r>
      <w:r w:rsidRPr="00CD5B61">
        <w:rPr>
          <w:i/>
          <w:lang w:val="en-US"/>
        </w:rPr>
        <w:t>n</w:t>
      </w:r>
      <w:r w:rsidRPr="00CD5B61">
        <w:rPr>
          <w:i/>
        </w:rPr>
        <w:t>+1</w:t>
      </w:r>
      <w:r w:rsidRPr="00CD5B61">
        <w:t xml:space="preserve">. </w:t>
      </w:r>
    </w:p>
    <w:p w:rsidR="00D45FE8" w:rsidRPr="00CD5B61" w:rsidRDefault="00D45FE8" w:rsidP="00D45FE8">
      <w:pPr>
        <w:tabs>
          <w:tab w:val="left" w:pos="-180"/>
          <w:tab w:val="left" w:pos="0"/>
        </w:tabs>
        <w:ind w:firstLine="397"/>
        <w:outlineLvl w:val="0"/>
      </w:pPr>
      <w:r w:rsidRPr="00CD5B61">
        <w:t xml:space="preserve">3. Вычислим предел  </w:t>
      </w:r>
      <w:r w:rsidRPr="00CD5B61">
        <w:rPr>
          <w:position w:val="-24"/>
        </w:rPr>
        <w:object w:dxaOrig="1219" w:dyaOrig="499">
          <v:shape id="_x0000_i1080" type="#_x0000_t75" style="width:61pt;height:24.55pt" o:ole="">
            <v:imagedata r:id="rId114" o:title=""/>
          </v:shape>
          <o:OLEObject Type="Embed" ProgID="Equation.3" ShapeID="_x0000_i1080" DrawAspect="Content" ObjectID="_1648203705" r:id="rId115"/>
        </w:object>
      </w:r>
    </w:p>
    <w:p w:rsidR="00D45FE8" w:rsidRPr="00CD5B61" w:rsidRDefault="00D45FE8" w:rsidP="00D45FE8">
      <w:pPr>
        <w:tabs>
          <w:tab w:val="left" w:pos="-180"/>
          <w:tab w:val="left" w:pos="0"/>
        </w:tabs>
        <w:ind w:firstLine="397"/>
        <w:outlineLvl w:val="0"/>
      </w:pPr>
      <w:r w:rsidRPr="00CD5B61">
        <w:t>4. Применим признак Даламбера.</w:t>
      </w:r>
    </w:p>
    <w:p w:rsidR="00D45FE8" w:rsidRPr="00CD5B61" w:rsidRDefault="00D45FE8" w:rsidP="00D45FE8">
      <w:pPr>
        <w:tabs>
          <w:tab w:val="left" w:pos="-180"/>
          <w:tab w:val="left" w:pos="0"/>
        </w:tabs>
        <w:ind w:firstLine="397"/>
        <w:outlineLvl w:val="0"/>
      </w:pPr>
      <w:r w:rsidRPr="00CD5B61">
        <w:rPr>
          <w:b/>
        </w:rPr>
        <w:t xml:space="preserve">Пример. </w:t>
      </w:r>
      <w:r w:rsidRPr="00CD5B61">
        <w:t xml:space="preserve">Исследовать сходимость ряда </w:t>
      </w:r>
      <w:r w:rsidRPr="00CD5B61">
        <w:rPr>
          <w:position w:val="-30"/>
        </w:rPr>
        <w:object w:dxaOrig="999" w:dyaOrig="740">
          <v:shape id="_x0000_i1081" type="#_x0000_t75" style="width:50.8pt;height:37.25pt" o:ole="">
            <v:imagedata r:id="rId116" o:title=""/>
          </v:shape>
          <o:OLEObject Type="Embed" ProgID="Equation.3" ShapeID="_x0000_i1081" DrawAspect="Content" ObjectID="_1648203706" r:id="rId117"/>
        </w:object>
      </w:r>
      <w:r w:rsidRPr="00CD5B61">
        <w:t>.</w:t>
      </w:r>
    </w:p>
    <w:p w:rsidR="00D45FE8" w:rsidRPr="00CD5B61" w:rsidRDefault="00D45FE8" w:rsidP="00D45FE8">
      <w:pPr>
        <w:tabs>
          <w:tab w:val="left" w:pos="-180"/>
          <w:tab w:val="left" w:pos="0"/>
        </w:tabs>
        <w:outlineLvl w:val="0"/>
        <w:rPr>
          <w:b/>
        </w:rPr>
      </w:pPr>
      <w:r w:rsidRPr="00CD5B61">
        <w:rPr>
          <w:b/>
        </w:rPr>
        <w:t xml:space="preserve">Решение. </w:t>
      </w:r>
    </w:p>
    <w:p w:rsidR="00D45FE8" w:rsidRPr="00CD5B61" w:rsidRDefault="00D45FE8" w:rsidP="00D45FE8">
      <w:pPr>
        <w:tabs>
          <w:tab w:val="left" w:pos="-180"/>
          <w:tab w:val="left" w:pos="0"/>
        </w:tabs>
        <w:ind w:firstLine="397"/>
        <w:outlineLvl w:val="0"/>
      </w:pPr>
      <w:r w:rsidRPr="00CD5B61">
        <w:t xml:space="preserve">1. Проверим, что члены ряда положительны. Действительно, </w:t>
      </w:r>
    </w:p>
    <w:p w:rsidR="00D45FE8" w:rsidRPr="00CD5B61" w:rsidRDefault="00D45FE8" w:rsidP="00D45FE8">
      <w:pPr>
        <w:tabs>
          <w:tab w:val="left" w:pos="-180"/>
          <w:tab w:val="left" w:pos="0"/>
        </w:tabs>
        <w:outlineLvl w:val="0"/>
      </w:pPr>
      <w:r w:rsidRPr="00CD5B61">
        <w:rPr>
          <w:position w:val="-14"/>
        </w:rPr>
        <w:object w:dxaOrig="1080" w:dyaOrig="480">
          <v:shape id="_x0000_i1082" type="#_x0000_t75" style="width:53.35pt;height:24.55pt" o:ole="">
            <v:imagedata r:id="rId118" o:title=""/>
          </v:shape>
          <o:OLEObject Type="Embed" ProgID="Equation.3" ShapeID="_x0000_i1082" DrawAspect="Content" ObjectID="_1648203707" r:id="rId119"/>
        </w:object>
      </w:r>
    </w:p>
    <w:p w:rsidR="00D45FE8" w:rsidRPr="00CD5B61" w:rsidRDefault="00D45FE8" w:rsidP="00D45FE8">
      <w:pPr>
        <w:tabs>
          <w:tab w:val="left" w:pos="-180"/>
          <w:tab w:val="left" w:pos="0"/>
        </w:tabs>
        <w:outlineLvl w:val="0"/>
      </w:pPr>
      <w:r w:rsidRPr="00CD5B61">
        <w:t xml:space="preserve">при всех </w:t>
      </w:r>
      <w:r w:rsidRPr="00CD5B61">
        <w:rPr>
          <w:position w:val="-6"/>
        </w:rPr>
        <w:object w:dxaOrig="560" w:dyaOrig="260">
          <v:shape id="_x0000_i1083" type="#_x0000_t75" style="width:27.95pt;height:11.85pt" o:ole="">
            <v:imagedata r:id="rId120" o:title=""/>
          </v:shape>
          <o:OLEObject Type="Embed" ProgID="Equation.3" ShapeID="_x0000_i1083" DrawAspect="Content" ObjectID="_1648203708" r:id="rId121"/>
        </w:object>
      </w:r>
    </w:p>
    <w:p w:rsidR="00D45FE8" w:rsidRPr="00CD5B61" w:rsidRDefault="00D45FE8" w:rsidP="00D45FE8">
      <w:pPr>
        <w:tabs>
          <w:tab w:val="left" w:pos="-180"/>
          <w:tab w:val="left" w:pos="0"/>
        </w:tabs>
        <w:ind w:firstLine="397"/>
        <w:outlineLvl w:val="0"/>
        <w:rPr>
          <w:lang w:val="en-US"/>
        </w:rPr>
      </w:pPr>
      <w:r w:rsidRPr="00CD5B61">
        <w:t xml:space="preserve">2. Найдем </w:t>
      </w:r>
      <w:r w:rsidRPr="00CD5B61">
        <w:rPr>
          <w:position w:val="-6"/>
        </w:rPr>
        <w:object w:dxaOrig="480" w:dyaOrig="279">
          <v:shape id="_x0000_i1084" type="#_x0000_t75" style="width:24.55pt;height:13.55pt" o:ole="">
            <v:imagedata r:id="rId122" o:title=""/>
          </v:shape>
          <o:OLEObject Type="Embed" ProgID="Equation.3" ShapeID="_x0000_i1084" DrawAspect="Content" ObjectID="_1648203709" r:id="rId123"/>
        </w:object>
      </w:r>
      <w:r w:rsidRPr="00CD5B61">
        <w:rPr>
          <w:lang w:val="en-US"/>
        </w:rPr>
        <w:t>:</w:t>
      </w:r>
    </w:p>
    <w:p w:rsidR="00D45FE8" w:rsidRPr="00CD5B61" w:rsidRDefault="00D45FE8" w:rsidP="00D45FE8">
      <w:pPr>
        <w:tabs>
          <w:tab w:val="left" w:pos="-180"/>
          <w:tab w:val="left" w:pos="0"/>
        </w:tabs>
        <w:outlineLvl w:val="0"/>
        <w:rPr>
          <w:lang w:val="en-US"/>
        </w:rPr>
      </w:pPr>
      <w:r w:rsidRPr="00CD5B61">
        <w:rPr>
          <w:position w:val="-18"/>
        </w:rPr>
        <w:object w:dxaOrig="1820" w:dyaOrig="520">
          <v:shape id="_x0000_i1085" type="#_x0000_t75" style="width:91.5pt;height:26.25pt" o:ole="">
            <v:imagedata r:id="rId124" o:title=""/>
          </v:shape>
          <o:OLEObject Type="Embed" ProgID="Equation.3" ShapeID="_x0000_i1085" DrawAspect="Content" ObjectID="_1648203710" r:id="rId125"/>
        </w:object>
      </w:r>
    </w:p>
    <w:p w:rsidR="00D45FE8" w:rsidRPr="00CD5B61" w:rsidRDefault="00D45FE8" w:rsidP="00D45FE8">
      <w:pPr>
        <w:tabs>
          <w:tab w:val="left" w:pos="-180"/>
          <w:tab w:val="left" w:pos="0"/>
        </w:tabs>
        <w:ind w:firstLine="397"/>
        <w:outlineLvl w:val="0"/>
      </w:pPr>
      <w:r w:rsidRPr="00CD5B61">
        <w:rPr>
          <w:lang w:val="en-US"/>
        </w:rPr>
        <w:t xml:space="preserve">3. </w:t>
      </w:r>
      <w:r w:rsidRPr="00CD5B61">
        <w:t xml:space="preserve">Вычислим предел </w:t>
      </w:r>
    </w:p>
    <w:p w:rsidR="00D45FE8" w:rsidRPr="00CD5B61" w:rsidRDefault="00D45FE8" w:rsidP="00D45FE8">
      <w:pPr>
        <w:tabs>
          <w:tab w:val="left" w:pos="-180"/>
          <w:tab w:val="left" w:pos="0"/>
        </w:tabs>
        <w:outlineLvl w:val="0"/>
      </w:pPr>
      <w:r w:rsidRPr="00CD5B61">
        <w:rPr>
          <w:position w:val="-50"/>
        </w:rPr>
        <w:object w:dxaOrig="5460" w:dyaOrig="1100">
          <v:shape id="_x0000_i1086" type="#_x0000_t75" style="width:273.6pt;height:55.9pt" o:ole="">
            <v:imagedata r:id="rId126" o:title=""/>
          </v:shape>
          <o:OLEObject Type="Embed" ProgID="Equation.3" ShapeID="_x0000_i1086" DrawAspect="Content" ObjectID="_1648203711" r:id="rId127"/>
        </w:object>
      </w:r>
    </w:p>
    <w:p w:rsidR="00D45FE8" w:rsidRPr="00CD5B61" w:rsidRDefault="00D45FE8" w:rsidP="00D45FE8">
      <w:pPr>
        <w:tabs>
          <w:tab w:val="left" w:pos="-180"/>
          <w:tab w:val="left" w:pos="0"/>
        </w:tabs>
        <w:ind w:firstLine="397"/>
        <w:outlineLvl w:val="0"/>
      </w:pPr>
      <w:r w:rsidRPr="00CD5B61">
        <w:lastRenderedPageBreak/>
        <w:t xml:space="preserve">4. Применим признак Даламбера. Так как </w:t>
      </w:r>
      <w:r w:rsidRPr="00CD5B61">
        <w:rPr>
          <w:i/>
          <w:lang w:val="en-US"/>
        </w:rPr>
        <w:t>k</w:t>
      </w:r>
      <w:r w:rsidRPr="00CD5B61">
        <w:rPr>
          <w:i/>
        </w:rPr>
        <w:t>=0&lt;1</w:t>
      </w:r>
      <w:r w:rsidRPr="00CD5B61">
        <w:t>, то ряд</w:t>
      </w:r>
    </w:p>
    <w:p w:rsidR="00D45FE8" w:rsidRPr="00CD5B61" w:rsidRDefault="00D45FE8" w:rsidP="00D45FE8">
      <w:pPr>
        <w:tabs>
          <w:tab w:val="left" w:pos="-180"/>
          <w:tab w:val="left" w:pos="0"/>
        </w:tabs>
        <w:outlineLvl w:val="0"/>
      </w:pPr>
      <w:r w:rsidRPr="00CD5B61">
        <w:rPr>
          <w:position w:val="-24"/>
        </w:rPr>
        <w:object w:dxaOrig="1020" w:dyaOrig="639">
          <v:shape id="_x0000_i1087" type="#_x0000_t75" style="width:50.8pt;height:33.05pt" o:ole="">
            <v:imagedata r:id="rId128" o:title=""/>
          </v:shape>
          <o:OLEObject Type="Embed" ProgID="Equation.3" ShapeID="_x0000_i1087" DrawAspect="Content" ObjectID="_1648203712" r:id="rId129"/>
        </w:object>
      </w:r>
    </w:p>
    <w:p w:rsidR="00D45FE8" w:rsidRPr="00CD5B61" w:rsidRDefault="00D45FE8" w:rsidP="00D45FE8">
      <w:pPr>
        <w:tabs>
          <w:tab w:val="left" w:pos="-180"/>
          <w:tab w:val="left" w:pos="0"/>
        </w:tabs>
        <w:outlineLvl w:val="0"/>
      </w:pPr>
      <w:r w:rsidRPr="00CD5B61">
        <w:t>сходится.</w:t>
      </w:r>
    </w:p>
    <w:p w:rsidR="00D45FE8" w:rsidRPr="00CD5B61" w:rsidRDefault="00D45FE8" w:rsidP="00D45FE8">
      <w:pPr>
        <w:tabs>
          <w:tab w:val="left" w:pos="-180"/>
          <w:tab w:val="left" w:pos="0"/>
        </w:tabs>
        <w:outlineLvl w:val="0"/>
      </w:pPr>
      <w:r w:rsidRPr="00CD5B61">
        <w:rPr>
          <w:b/>
        </w:rPr>
        <w:t>Указание 2.</w:t>
      </w:r>
    </w:p>
    <w:p w:rsidR="00D45FE8" w:rsidRPr="00CD5B61" w:rsidRDefault="00D45FE8" w:rsidP="00D45FE8">
      <w:pPr>
        <w:tabs>
          <w:tab w:val="left" w:pos="-180"/>
          <w:tab w:val="left" w:pos="0"/>
        </w:tabs>
        <w:ind w:firstLine="397"/>
        <w:outlineLvl w:val="0"/>
      </w:pPr>
      <w:r w:rsidRPr="00CD5B61">
        <w:rPr>
          <w:b/>
        </w:rPr>
        <w:t xml:space="preserve">     Постановка задачи.</w:t>
      </w:r>
      <w:r w:rsidRPr="00CD5B61">
        <w:t xml:space="preserve"> Исследовать сходимость ряда с положительными членами </w:t>
      </w:r>
    </w:p>
    <w:p w:rsidR="00D45FE8" w:rsidRPr="00CD5B61" w:rsidRDefault="00D45FE8" w:rsidP="00D45FE8">
      <w:pPr>
        <w:tabs>
          <w:tab w:val="left" w:pos="-180"/>
          <w:tab w:val="left" w:pos="0"/>
        </w:tabs>
        <w:outlineLvl w:val="0"/>
      </w:pPr>
      <w:r w:rsidRPr="00CD5B61">
        <w:rPr>
          <w:position w:val="-24"/>
          <w:lang w:val="en-US"/>
        </w:rPr>
        <w:object w:dxaOrig="639" w:dyaOrig="639">
          <v:shape id="_x0000_i1088" type="#_x0000_t75" style="width:33.05pt;height:33.05pt" o:ole="">
            <v:imagedata r:id="rId130" o:title=""/>
          </v:shape>
          <o:OLEObject Type="Embed" ProgID="Equation.3" ShapeID="_x0000_i1088" DrawAspect="Content" ObjectID="_1648203713" r:id="rId131"/>
        </w:object>
      </w:r>
    </w:p>
    <w:p w:rsidR="00D45FE8" w:rsidRPr="00CD5B61" w:rsidRDefault="00D45FE8" w:rsidP="00D45FE8">
      <w:pPr>
        <w:tabs>
          <w:tab w:val="left" w:pos="-180"/>
          <w:tab w:val="left" w:pos="0"/>
        </w:tabs>
        <w:outlineLvl w:val="0"/>
      </w:pPr>
      <w:r w:rsidRPr="00CD5B61">
        <w:t xml:space="preserve">где </w:t>
      </w:r>
      <w:r w:rsidRPr="00CD5B61">
        <w:rPr>
          <w:position w:val="-24"/>
        </w:rPr>
        <w:object w:dxaOrig="920" w:dyaOrig="499">
          <v:shape id="_x0000_i1089" type="#_x0000_t75" style="width:45.75pt;height:24.55pt" o:ole="">
            <v:imagedata r:id="rId132" o:title=""/>
          </v:shape>
          <o:OLEObject Type="Embed" ProgID="Equation.3" ShapeID="_x0000_i1089" DrawAspect="Content" ObjectID="_1648203714" r:id="rId133"/>
        </w:object>
      </w:r>
      <w:r w:rsidRPr="00CD5B61">
        <w:t xml:space="preserve"> существует и легко вычисляется.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rPr>
          <w:b/>
        </w:rPr>
        <w:t>План решения.</w:t>
      </w:r>
      <w:r w:rsidRPr="00CD5B61">
        <w:t xml:space="preserve"> Если </w:t>
      </w:r>
      <w:r w:rsidRPr="00CD5B61">
        <w:rPr>
          <w:position w:val="-6"/>
        </w:rPr>
        <w:object w:dxaOrig="320" w:dyaOrig="279">
          <v:shape id="_x0000_i1090" type="#_x0000_t75" style="width:16.1pt;height:13.55pt" o:ole="">
            <v:imagedata r:id="rId134" o:title=""/>
          </v:shape>
          <o:OLEObject Type="Embed" ProgID="Equation.3" ShapeID="_x0000_i1090" DrawAspect="Content" ObjectID="_1648203715" r:id="rId135"/>
        </w:object>
      </w:r>
      <w:r w:rsidRPr="00CD5B61">
        <w:t xml:space="preserve"> имеет, например, вид </w:t>
      </w:r>
      <w:r w:rsidRPr="00CD5B61">
        <w:rPr>
          <w:position w:val="-14"/>
        </w:rPr>
        <w:object w:dxaOrig="680" w:dyaOrig="480">
          <v:shape id="_x0000_i1091" type="#_x0000_t75" style="width:33.9pt;height:24.55pt" o:ole="">
            <v:imagedata r:id="rId136" o:title=""/>
          </v:shape>
          <o:OLEObject Type="Embed" ProgID="Equation.3" ShapeID="_x0000_i1091" DrawAspect="Content" ObjectID="_1648203716" r:id="rId137"/>
        </w:object>
      </w:r>
      <w:r w:rsidRPr="00CD5B61">
        <w:t xml:space="preserve">или </w:t>
      </w:r>
      <w:r w:rsidRPr="00CD5B61">
        <w:rPr>
          <w:position w:val="-20"/>
        </w:rPr>
        <w:object w:dxaOrig="1060" w:dyaOrig="620">
          <v:shape id="_x0000_i1092" type="#_x0000_t75" style="width:53.35pt;height:30.5pt" o:ole="">
            <v:imagedata r:id="rId138" o:title=""/>
          </v:shape>
          <o:OLEObject Type="Embed" ProgID="Equation.3" ShapeID="_x0000_i1092" DrawAspect="Content" ObjectID="_1648203717" r:id="rId139"/>
        </w:object>
      </w:r>
      <w:r w:rsidRPr="00CD5B61">
        <w:t xml:space="preserve">то </w:t>
      </w:r>
      <w:r w:rsidRPr="00CD5B61">
        <w:rPr>
          <w:position w:val="-24"/>
        </w:rPr>
        <w:object w:dxaOrig="920" w:dyaOrig="499">
          <v:shape id="_x0000_i1093" type="#_x0000_t75" style="width:45.75pt;height:24.55pt" o:ole="">
            <v:imagedata r:id="rId140" o:title=""/>
          </v:shape>
          <o:OLEObject Type="Embed" ProgID="Equation.3" ShapeID="_x0000_i1093" DrawAspect="Content" ObjectID="_1648203718" r:id="rId141"/>
        </w:object>
      </w:r>
      <w:r w:rsidRPr="00CD5B61">
        <w:t xml:space="preserve"> существует и легко вычисляется. В таком случае обычно применяют  радикальный признак Коши.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t xml:space="preserve">1. Проверим, что </w:t>
      </w:r>
      <w:r w:rsidRPr="00CD5B61">
        <w:rPr>
          <w:i/>
          <w:lang w:val="en-US"/>
        </w:rPr>
        <w:t>U</w:t>
      </w:r>
      <w:r w:rsidRPr="00CD5B61">
        <w:rPr>
          <w:i/>
          <w:vertAlign w:val="subscript"/>
          <w:lang w:val="en-US"/>
        </w:rPr>
        <w:t>n</w:t>
      </w:r>
      <w:r w:rsidRPr="00CD5B61">
        <w:rPr>
          <w:i/>
        </w:rPr>
        <w:t>&gt;0</w:t>
      </w:r>
      <w:r w:rsidRPr="00CD5B61">
        <w:t xml:space="preserve"> при всех </w:t>
      </w:r>
      <w:r w:rsidRPr="00CD5B61">
        <w:rPr>
          <w:position w:val="-6"/>
        </w:rPr>
        <w:object w:dxaOrig="540" w:dyaOrig="260">
          <v:shape id="_x0000_i1094" type="#_x0000_t75" style="width:27.95pt;height:11.85pt" o:ole="">
            <v:imagedata r:id="rId142" o:title=""/>
          </v:shape>
          <o:OLEObject Type="Embed" ProgID="Equation.3" ShapeID="_x0000_i1094" DrawAspect="Content" ObjectID="_1648203719" r:id="rId143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t xml:space="preserve">2. Вычислим предел  </w:t>
      </w:r>
      <w:r w:rsidRPr="00CD5B61">
        <w:rPr>
          <w:position w:val="-24"/>
        </w:rPr>
        <w:object w:dxaOrig="1300" w:dyaOrig="499">
          <v:shape id="_x0000_i1095" type="#_x0000_t75" style="width:66.05pt;height:24.55pt" o:ole="">
            <v:imagedata r:id="rId144" o:title=""/>
          </v:shape>
          <o:OLEObject Type="Embed" ProgID="Equation.3" ShapeID="_x0000_i1095" DrawAspect="Content" ObjectID="_1648203720" r:id="rId145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t>3. Применим радикальный признак Коши.</w: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rPr>
          <w:b/>
          <w:u w:val="single"/>
        </w:rPr>
        <w:t>Замечание.</w:t>
      </w:r>
      <w:r w:rsidRPr="00CD5B61">
        <w:t xml:space="preserve"> Полезно иметь в виду, что</w:t>
      </w:r>
      <w:proofErr w:type="gramStart"/>
      <w:r w:rsidRPr="00CD5B61">
        <w:t xml:space="preserve"> </w:t>
      </w:r>
    </w:p>
    <w:proofErr w:type="gramEnd"/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rPr>
          <w:position w:val="-22"/>
        </w:rPr>
        <w:object w:dxaOrig="5319" w:dyaOrig="480">
          <v:shape id="_x0000_i1096" type="#_x0000_t75" style="width:266.8pt;height:24.55pt" o:ole="">
            <v:imagedata r:id="rId146" o:title=""/>
          </v:shape>
          <o:OLEObject Type="Embed" ProgID="Equation.3" ShapeID="_x0000_i1096" DrawAspect="Content" ObjectID="_1648203721" r:id="rId147"/>
        </w:object>
      </w:r>
      <w:r w:rsidRPr="00CD5B61">
        <w:t>,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 xml:space="preserve">где </w:t>
      </w:r>
      <w:r w:rsidRPr="00CD5B61">
        <w:rPr>
          <w:i/>
          <w:lang w:val="en-US"/>
        </w:rPr>
        <w:t>P</w:t>
      </w:r>
      <w:r w:rsidRPr="00CD5B61">
        <w:rPr>
          <w:i/>
        </w:rPr>
        <w:t>(</w:t>
      </w:r>
      <w:r w:rsidRPr="00CD5B61">
        <w:rPr>
          <w:i/>
          <w:lang w:val="en-US"/>
        </w:rPr>
        <w:t>n</w:t>
      </w:r>
      <w:r w:rsidRPr="00CD5B61">
        <w:rPr>
          <w:i/>
        </w:rPr>
        <w:t>)</w:t>
      </w:r>
      <w:r w:rsidRPr="00CD5B61">
        <w:t xml:space="preserve"> – многочлен относительно </w:t>
      </w:r>
      <w:r w:rsidRPr="00CD5B61">
        <w:rPr>
          <w:i/>
          <w:lang w:val="en-US"/>
        </w:rPr>
        <w:t>n</w:t>
      </w:r>
      <w:r w:rsidRPr="00CD5B61">
        <w:t xml:space="preserve">. </w:t>
      </w:r>
    </w:p>
    <w:p w:rsidR="00D45FE8" w:rsidRPr="00CD5B61" w:rsidRDefault="00D45FE8" w:rsidP="00D45FE8">
      <w:pPr>
        <w:tabs>
          <w:tab w:val="left" w:pos="0"/>
        </w:tabs>
        <w:ind w:firstLine="397"/>
        <w:outlineLvl w:val="0"/>
      </w:pPr>
      <w:r w:rsidRPr="00CD5B61">
        <w:rPr>
          <w:b/>
        </w:rPr>
        <w:t xml:space="preserve">Пример. </w:t>
      </w:r>
      <w:r w:rsidRPr="00CD5B61">
        <w:t>Исследовать сходимость ряда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rPr>
          <w:position w:val="-14"/>
        </w:rPr>
        <w:object w:dxaOrig="3540" w:dyaOrig="420">
          <v:shape id="_x0000_i1097" type="#_x0000_t75" style="width:177.05pt;height:21.2pt" o:ole="">
            <v:imagedata r:id="rId148" o:title=""/>
          </v:shape>
          <o:OLEObject Type="Embed" ProgID="Equation.3" ShapeID="_x0000_i1097" DrawAspect="Content" ObjectID="_1648203722" r:id="rId149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ind w:firstLine="397"/>
        <w:outlineLvl w:val="0"/>
      </w:pPr>
      <w:r w:rsidRPr="00CD5B61">
        <w:rPr>
          <w:b/>
        </w:rPr>
        <w:t xml:space="preserve">Решение. </w:t>
      </w:r>
      <w:r w:rsidRPr="00CD5B61">
        <w:t xml:space="preserve">Общий член ряда имеет вид </w:t>
      </w:r>
      <w:r w:rsidRPr="00CD5B61">
        <w:rPr>
          <w:position w:val="-14"/>
        </w:rPr>
        <w:object w:dxaOrig="1400" w:dyaOrig="460">
          <v:shape id="_x0000_i1098" type="#_x0000_t75" style="width:74.55pt;height:24.55pt" o:ole="">
            <v:imagedata r:id="rId150" o:title=""/>
          </v:shape>
          <o:OLEObject Type="Embed" ProgID="Equation.3" ShapeID="_x0000_i1098" DrawAspect="Content" ObjectID="_1648203723" r:id="rId151"/>
        </w:object>
      </w:r>
      <w:r w:rsidRPr="00CD5B61">
        <w:t xml:space="preserve">, где </w:t>
      </w:r>
      <w:r w:rsidRPr="00CD5B61">
        <w:rPr>
          <w:position w:val="-8"/>
        </w:rPr>
        <w:object w:dxaOrig="859" w:dyaOrig="279">
          <v:shape id="_x0000_i1099" type="#_x0000_t75" style="width:42.35pt;height:13.55pt" o:ole="">
            <v:imagedata r:id="rId152" o:title=""/>
          </v:shape>
          <o:OLEObject Type="Embed" ProgID="Equation.3" ShapeID="_x0000_i1099" DrawAspect="Content" ObjectID="_1648203724" r:id="rId153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  <w:rPr>
          <w:b/>
          <w:i/>
        </w:rPr>
      </w:pPr>
      <w:r w:rsidRPr="00CD5B61">
        <w:rPr>
          <w:b/>
          <w:i/>
        </w:rPr>
        <w:t xml:space="preserve">1 способ. 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 xml:space="preserve">1. Проверим, что члены ряда положительны. Действительно, 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rPr>
          <w:position w:val="-14"/>
        </w:rPr>
        <w:object w:dxaOrig="1760" w:dyaOrig="460">
          <v:shape id="_x0000_i1100" type="#_x0000_t75" style="width:91.5pt;height:24.55pt" o:ole="">
            <v:imagedata r:id="rId154" o:title=""/>
          </v:shape>
          <o:OLEObject Type="Embed" ProgID="Equation.3" ShapeID="_x0000_i1100" DrawAspect="Content" ObjectID="_1648203725" r:id="rId155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 xml:space="preserve">при всех </w:t>
      </w:r>
      <w:r w:rsidRPr="00CD5B61">
        <w:rPr>
          <w:position w:val="-6"/>
        </w:rPr>
        <w:object w:dxaOrig="540" w:dyaOrig="260">
          <v:shape id="_x0000_i1101" type="#_x0000_t75" style="width:27.95pt;height:11.85pt" o:ole="">
            <v:imagedata r:id="rId156" o:title=""/>
          </v:shape>
          <o:OLEObject Type="Embed" ProgID="Equation.3" ShapeID="_x0000_i1101" DrawAspect="Content" ObjectID="_1648203726" r:id="rId157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 xml:space="preserve">2. Вычислим предел  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rPr>
          <w:position w:val="-24"/>
        </w:rPr>
        <w:object w:dxaOrig="4580" w:dyaOrig="600">
          <v:shape id="_x0000_i1102" type="#_x0000_t75" style="width:237.2pt;height:33.05pt" o:ole="">
            <v:imagedata r:id="rId158" o:title=""/>
          </v:shape>
          <o:OLEObject Type="Embed" ProgID="Equation.3" ShapeID="_x0000_i1102" DrawAspect="Content" ObjectID="_1648203727" r:id="rId159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 xml:space="preserve">3. Применим радикальный признак Коши. Так как </w:t>
      </w:r>
      <w:r w:rsidRPr="00CD5B61">
        <w:rPr>
          <w:position w:val="-6"/>
        </w:rPr>
        <w:object w:dxaOrig="820" w:dyaOrig="260">
          <v:shape id="_x0000_i1103" type="#_x0000_t75" style="width:41.5pt;height:11.85pt" o:ole="">
            <v:imagedata r:id="rId160" o:title=""/>
          </v:shape>
          <o:OLEObject Type="Embed" ProgID="Equation.3" ShapeID="_x0000_i1103" DrawAspect="Content" ObjectID="_1648203728" r:id="rId161"/>
        </w:object>
      </w:r>
      <w:r w:rsidRPr="00CD5B61">
        <w:t xml:space="preserve">, то ряд 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rPr>
          <w:position w:val="-24"/>
        </w:rPr>
        <w:object w:dxaOrig="1160" w:dyaOrig="639">
          <v:shape id="_x0000_i1104" type="#_x0000_t75" style="width:67.75pt;height:38.1pt" o:ole="">
            <v:imagedata r:id="rId162" o:title=""/>
          </v:shape>
          <o:OLEObject Type="Embed" ProgID="Equation.3" ShapeID="_x0000_i1104" DrawAspect="Content" ObjectID="_1648203729" r:id="rId163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>расходится.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  <w:rPr>
          <w:i/>
        </w:rPr>
      </w:pPr>
      <w:r w:rsidRPr="00CD5B61">
        <w:rPr>
          <w:b/>
          <w:i/>
        </w:rPr>
        <w:t>2 способ.</w:t>
      </w:r>
      <w:r w:rsidRPr="00CD5B61">
        <w:t xml:space="preserve"> Нарушается </w:t>
      </w:r>
      <w:r w:rsidRPr="00CD5B61">
        <w:rPr>
          <w:i/>
        </w:rPr>
        <w:t>необходимый признак сходимости ряда: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rPr>
          <w:position w:val="-22"/>
        </w:rPr>
        <w:object w:dxaOrig="2760" w:dyaOrig="540">
          <v:shape id="_x0000_i1105" type="#_x0000_t75" style="width:163.5pt;height:33.05pt" o:ole="">
            <v:imagedata r:id="rId164" o:title=""/>
          </v:shape>
          <o:OLEObject Type="Embed" ProgID="Equation.3" ShapeID="_x0000_i1105" DrawAspect="Content" ObjectID="_1648203730" r:id="rId165"/>
        </w:objec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 xml:space="preserve">а не </w:t>
      </w:r>
      <w:r w:rsidRPr="00CD5B61">
        <w:rPr>
          <w:i/>
        </w:rPr>
        <w:t>ноль</w:t>
      </w:r>
      <w:r w:rsidRPr="00CD5B61">
        <w:t xml:space="preserve">. Следовательно, ряд </w:t>
      </w:r>
      <w:r w:rsidRPr="00CD5B61">
        <w:rPr>
          <w:position w:val="-24"/>
        </w:rPr>
        <w:object w:dxaOrig="1160" w:dyaOrig="639">
          <v:shape id="_x0000_i1106" type="#_x0000_t75" style="width:58.45pt;height:33.05pt" o:ole="">
            <v:imagedata r:id="rId166" o:title=""/>
          </v:shape>
          <o:OLEObject Type="Embed" ProgID="Equation.3" ShapeID="_x0000_i1106" DrawAspect="Content" ObjectID="_1648203731" r:id="rId167"/>
        </w:object>
      </w:r>
      <w:r w:rsidRPr="00CD5B61">
        <w:t>расходится.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rPr>
          <w:b/>
        </w:rPr>
        <w:t>Задачи для решения.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t>Исследовать сходимость рядов.</w:t>
      </w: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</w:p>
    <w:p w:rsidR="00D45FE8" w:rsidRPr="00CD5B61" w:rsidRDefault="00D45FE8" w:rsidP="00D45FE8">
      <w:pPr>
        <w:tabs>
          <w:tab w:val="left" w:pos="0"/>
          <w:tab w:val="left" w:pos="540"/>
        </w:tabs>
        <w:outlineLvl w:val="0"/>
      </w:pPr>
      <w:r w:rsidRPr="00CD5B61">
        <w:rPr>
          <w:position w:val="-90"/>
        </w:rPr>
        <w:object w:dxaOrig="4220" w:dyaOrig="1960">
          <v:shape id="_x0000_i1107" type="#_x0000_t75" style="width:300.7pt;height:139.75pt" o:ole="">
            <v:imagedata r:id="rId168" o:title=""/>
          </v:shape>
          <o:OLEObject Type="Embed" ProgID="Equation.3" ShapeID="_x0000_i1107" DrawAspect="Content" ObjectID="_1648203732" r:id="rId169"/>
        </w:object>
      </w:r>
    </w:p>
    <w:p w:rsidR="00D45FE8" w:rsidRPr="00CD5B61" w:rsidRDefault="00D45FE8" w:rsidP="00D45FE8">
      <w:pPr>
        <w:tabs>
          <w:tab w:val="left" w:pos="0"/>
          <w:tab w:val="left" w:pos="360"/>
        </w:tabs>
        <w:ind w:firstLine="397"/>
        <w:outlineLvl w:val="0"/>
      </w:pPr>
      <w:r w:rsidRPr="00CD5B61">
        <w:t xml:space="preserve">Ответы. </w:t>
      </w:r>
      <w:r w:rsidRPr="00CD5B61">
        <w:rPr>
          <w:position w:val="-106"/>
        </w:rPr>
        <w:object w:dxaOrig="6500" w:dyaOrig="1719">
          <v:shape id="_x0000_i1191" type="#_x0000_t75" style="width:330.35pt;height:88.1pt" o:ole="">
            <v:imagedata r:id="rId170" o:title=""/>
          </v:shape>
          <o:OLEObject Type="Embed" ProgID="Equation.3" ShapeID="_x0000_i1191" DrawAspect="Content" ObjectID="_1648203733" r:id="rId171"/>
        </w:object>
      </w:r>
    </w:p>
    <w:p w:rsidR="00BC68A2" w:rsidRDefault="00D45FE8"/>
    <w:sectPr w:rsidR="00BC68A2" w:rsidSect="0019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5FE8"/>
    <w:rsid w:val="001937D3"/>
    <w:rsid w:val="0047059B"/>
    <w:rsid w:val="00A209B1"/>
    <w:rsid w:val="00D4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65" Type="http://schemas.openxmlformats.org/officeDocument/2006/relationships/oleObject" Target="embeddings/oleObject81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fontTable" Target="fontTable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2020-04-12T07:31:00Z</dcterms:created>
  <dcterms:modified xsi:type="dcterms:W3CDTF">2020-04-12T07:32:00Z</dcterms:modified>
</cp:coreProperties>
</file>