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A2" w:rsidRDefault="00612BA2" w:rsidP="00612BA2">
      <w:pPr>
        <w:jc w:val="center"/>
        <w:rPr>
          <w:sz w:val="28"/>
          <w:szCs w:val="28"/>
        </w:rPr>
      </w:pPr>
      <w:r>
        <w:rPr>
          <w:sz w:val="28"/>
          <w:szCs w:val="28"/>
        </w:rPr>
        <w:t>БЖД</w:t>
      </w:r>
    </w:p>
    <w:p w:rsidR="00612BA2" w:rsidRDefault="00612BA2" w:rsidP="00612BA2">
      <w:pPr>
        <w:jc w:val="center"/>
        <w:rPr>
          <w:sz w:val="28"/>
          <w:szCs w:val="28"/>
        </w:rPr>
      </w:pPr>
      <w:r>
        <w:rPr>
          <w:sz w:val="28"/>
          <w:szCs w:val="28"/>
        </w:rPr>
        <w:t xml:space="preserve">Преподаватель: </w:t>
      </w:r>
      <w:proofErr w:type="spellStart"/>
      <w:r>
        <w:rPr>
          <w:sz w:val="28"/>
          <w:szCs w:val="28"/>
        </w:rPr>
        <w:t>Безрядин</w:t>
      </w:r>
      <w:proofErr w:type="spellEnd"/>
      <w:r>
        <w:rPr>
          <w:sz w:val="28"/>
          <w:szCs w:val="28"/>
        </w:rPr>
        <w:t xml:space="preserve"> С.М.</w:t>
      </w:r>
    </w:p>
    <w:p w:rsidR="00612BA2" w:rsidRDefault="00612BA2" w:rsidP="00612BA2">
      <w:pPr>
        <w:jc w:val="center"/>
        <w:rPr>
          <w:sz w:val="28"/>
          <w:szCs w:val="28"/>
        </w:rPr>
      </w:pPr>
      <w:r>
        <w:rPr>
          <w:sz w:val="28"/>
          <w:szCs w:val="28"/>
        </w:rPr>
        <w:t>Группа 23 «Б»</w:t>
      </w:r>
    </w:p>
    <w:p w:rsidR="00612BA2" w:rsidRDefault="00612BA2" w:rsidP="00612BA2">
      <w:pPr>
        <w:jc w:val="center"/>
        <w:rPr>
          <w:sz w:val="28"/>
          <w:szCs w:val="28"/>
        </w:rPr>
      </w:pPr>
      <w:r>
        <w:rPr>
          <w:sz w:val="28"/>
          <w:szCs w:val="28"/>
        </w:rPr>
        <w:t>13.04.20г.</w:t>
      </w:r>
    </w:p>
    <w:p w:rsidR="00612BA2" w:rsidRDefault="00CF15C3" w:rsidP="00612BA2">
      <w:pPr>
        <w:rPr>
          <w:sz w:val="28"/>
          <w:szCs w:val="28"/>
        </w:rPr>
      </w:pPr>
      <w:r>
        <w:rPr>
          <w:sz w:val="28"/>
          <w:szCs w:val="28"/>
        </w:rPr>
        <w:t>Тема занятия №18</w:t>
      </w:r>
      <w:r w:rsidR="00612BA2">
        <w:rPr>
          <w:sz w:val="28"/>
          <w:szCs w:val="28"/>
        </w:rPr>
        <w:t>:</w:t>
      </w:r>
    </w:p>
    <w:p w:rsidR="00612BA2" w:rsidRDefault="00612BA2" w:rsidP="00612BA2">
      <w:pPr>
        <w:rPr>
          <w:b/>
          <w:sz w:val="28"/>
          <w:szCs w:val="28"/>
        </w:rPr>
      </w:pPr>
    </w:p>
    <w:p w:rsidR="00CF15C3" w:rsidRPr="00CF15C3" w:rsidRDefault="00612BA2" w:rsidP="00612BA2">
      <w:pPr>
        <w:rPr>
          <w:b/>
          <w:sz w:val="28"/>
          <w:szCs w:val="28"/>
        </w:rPr>
      </w:pPr>
      <w:r w:rsidRPr="00CF15C3">
        <w:rPr>
          <w:b/>
          <w:sz w:val="28"/>
          <w:szCs w:val="28"/>
        </w:rPr>
        <w:t xml:space="preserve">1. </w:t>
      </w:r>
      <w:r w:rsidR="00CF15C3" w:rsidRPr="00CF15C3">
        <w:rPr>
          <w:b/>
          <w:sz w:val="28"/>
          <w:szCs w:val="28"/>
        </w:rPr>
        <w:t xml:space="preserve"> Внутренний порядок, размещение и быт военнослужащих.    </w:t>
      </w:r>
    </w:p>
    <w:p w:rsidR="00612BA2" w:rsidRPr="00CF15C3" w:rsidRDefault="00CF15C3" w:rsidP="00CF15C3">
      <w:pPr>
        <w:rPr>
          <w:b/>
          <w:color w:val="000000"/>
          <w:sz w:val="28"/>
          <w:szCs w:val="28"/>
        </w:rPr>
      </w:pPr>
      <w:r w:rsidRPr="00CF15C3">
        <w:rPr>
          <w:b/>
          <w:sz w:val="28"/>
          <w:szCs w:val="28"/>
        </w:rPr>
        <w:t xml:space="preserve">2. Суточный наряд роты.                                                                                       </w:t>
      </w:r>
    </w:p>
    <w:p w:rsidR="00612BA2" w:rsidRDefault="00612BA2" w:rsidP="00612BA2">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p>
    <w:p w:rsidR="00612BA2" w:rsidRDefault="00612BA2" w:rsidP="00612BA2">
      <w:pPr>
        <w:pStyle w:val="a3"/>
        <w:shd w:val="clear" w:color="auto" w:fill="FFFFFF"/>
        <w:spacing w:before="0" w:beforeAutospacing="0" w:after="0" w:afterAutospacing="0" w:line="294" w:lineRule="atLeast"/>
        <w:rPr>
          <w:rStyle w:val="apple-converted-space"/>
          <w:bCs/>
        </w:rPr>
      </w:pPr>
      <w:r>
        <w:rPr>
          <w:color w:val="000000"/>
          <w:sz w:val="28"/>
          <w:szCs w:val="28"/>
        </w:rPr>
        <w:t xml:space="preserve">  </w:t>
      </w:r>
      <w:r>
        <w:rPr>
          <w:bCs/>
          <w:color w:val="000000"/>
          <w:sz w:val="28"/>
          <w:szCs w:val="28"/>
        </w:rPr>
        <w:t>Контрольное задание:</w:t>
      </w:r>
      <w:r>
        <w:rPr>
          <w:rStyle w:val="apple-converted-space"/>
          <w:bCs/>
          <w:color w:val="000000"/>
          <w:sz w:val="28"/>
          <w:szCs w:val="28"/>
        </w:rPr>
        <w:t> </w:t>
      </w:r>
    </w:p>
    <w:p w:rsidR="00612BA2" w:rsidRDefault="00612BA2" w:rsidP="00612BA2">
      <w:pPr>
        <w:pStyle w:val="a3"/>
        <w:shd w:val="clear" w:color="auto" w:fill="FFFFFF"/>
        <w:spacing w:before="0" w:beforeAutospacing="0" w:after="0" w:afterAutospacing="0" w:line="294" w:lineRule="atLeast"/>
        <w:rPr>
          <w:rStyle w:val="apple-converted-space"/>
          <w:b/>
          <w:bCs/>
          <w:color w:val="000000"/>
          <w:sz w:val="28"/>
          <w:szCs w:val="28"/>
        </w:rPr>
      </w:pPr>
      <w:r>
        <w:rPr>
          <w:rStyle w:val="apple-converted-space"/>
          <w:b/>
          <w:bCs/>
          <w:color w:val="000000"/>
          <w:sz w:val="28"/>
          <w:szCs w:val="28"/>
        </w:rPr>
        <w:t xml:space="preserve">     </w:t>
      </w:r>
    </w:p>
    <w:p w:rsidR="00612BA2" w:rsidRDefault="00CF15C3" w:rsidP="00612BA2">
      <w:pPr>
        <w:pStyle w:val="a3"/>
        <w:numPr>
          <w:ilvl w:val="0"/>
          <w:numId w:val="1"/>
        </w:numPr>
        <w:shd w:val="clear" w:color="auto" w:fill="FFFFFF"/>
        <w:spacing w:before="0" w:beforeAutospacing="0" w:after="0" w:afterAutospacing="0" w:line="294" w:lineRule="atLeast"/>
      </w:pPr>
      <w:r w:rsidRPr="00CF15C3">
        <w:rPr>
          <w:b/>
          <w:sz w:val="28"/>
          <w:szCs w:val="28"/>
        </w:rPr>
        <w:t>Внутренний порядок, размещение и быт военнослужащих</w:t>
      </w:r>
      <w:r w:rsidR="00612BA2">
        <w:rPr>
          <w:b/>
          <w:sz w:val="28"/>
          <w:szCs w:val="28"/>
        </w:rPr>
        <w:t xml:space="preserve">. </w:t>
      </w:r>
    </w:p>
    <w:p w:rsidR="00612BA2" w:rsidRDefault="00CF15C3" w:rsidP="00612BA2">
      <w:pPr>
        <w:pStyle w:val="a4"/>
        <w:numPr>
          <w:ilvl w:val="0"/>
          <w:numId w:val="1"/>
        </w:numPr>
        <w:rPr>
          <w:b/>
          <w:color w:val="000000"/>
          <w:sz w:val="28"/>
          <w:szCs w:val="28"/>
        </w:rPr>
      </w:pPr>
      <w:r w:rsidRPr="00CF15C3">
        <w:rPr>
          <w:b/>
          <w:sz w:val="28"/>
          <w:szCs w:val="28"/>
        </w:rPr>
        <w:t>Суточный наряд роты</w:t>
      </w:r>
      <w:r>
        <w:rPr>
          <w:b/>
          <w:sz w:val="28"/>
          <w:szCs w:val="28"/>
        </w:rPr>
        <w:t>, обязанности дежурного по роте</w:t>
      </w:r>
      <w:r w:rsidR="00612BA2">
        <w:rPr>
          <w:b/>
          <w:sz w:val="28"/>
          <w:szCs w:val="28"/>
        </w:rPr>
        <w:t>.</w:t>
      </w:r>
      <w:r w:rsidR="00612BA2">
        <w:rPr>
          <w:b/>
          <w:color w:val="000000"/>
          <w:sz w:val="28"/>
          <w:szCs w:val="28"/>
        </w:rPr>
        <w:t xml:space="preserve">           </w:t>
      </w:r>
    </w:p>
    <w:p w:rsidR="00612BA2" w:rsidRDefault="00612BA2" w:rsidP="00612BA2">
      <w:pPr>
        <w:pStyle w:val="a3"/>
        <w:shd w:val="clear" w:color="auto" w:fill="FFFFFF"/>
        <w:spacing w:before="0" w:beforeAutospacing="0" w:after="0" w:afterAutospacing="0" w:line="294" w:lineRule="atLeast"/>
        <w:ind w:left="705"/>
      </w:pPr>
      <w:r>
        <w:rPr>
          <w:sz w:val="28"/>
          <w:szCs w:val="28"/>
        </w:rPr>
        <w:t xml:space="preserve">                                                                                                                                     </w:t>
      </w:r>
    </w:p>
    <w:p w:rsidR="00612BA2" w:rsidRDefault="00612BA2" w:rsidP="00612BA2">
      <w:pPr>
        <w:pStyle w:val="a3"/>
        <w:shd w:val="clear" w:color="auto" w:fill="FFFFFF"/>
        <w:spacing w:before="0" w:beforeAutospacing="0" w:after="0" w:afterAutospacing="0" w:line="294" w:lineRule="atLeast"/>
        <w:jc w:val="center"/>
        <w:rPr>
          <w:b/>
          <w:color w:val="000000"/>
          <w:sz w:val="28"/>
          <w:szCs w:val="28"/>
        </w:rPr>
      </w:pPr>
    </w:p>
    <w:p w:rsidR="00612BA2" w:rsidRDefault="00612BA2" w:rsidP="00612BA2">
      <w:pPr>
        <w:pStyle w:val="a3"/>
        <w:shd w:val="clear" w:color="auto" w:fill="FFFFFF"/>
        <w:spacing w:before="0" w:beforeAutospacing="0" w:after="0" w:afterAutospacing="0" w:line="294" w:lineRule="atLeast"/>
        <w:jc w:val="center"/>
        <w:rPr>
          <w:b/>
          <w:bCs/>
          <w:color w:val="FF0000"/>
          <w:sz w:val="28"/>
          <w:szCs w:val="28"/>
        </w:rPr>
      </w:pPr>
      <w:r>
        <w:rPr>
          <w:b/>
          <w:bCs/>
          <w:color w:val="FF0000"/>
          <w:sz w:val="28"/>
          <w:szCs w:val="28"/>
        </w:rPr>
        <w:t xml:space="preserve">Уважаемые студенты!!! Убедительная просьба писать конспект по данной теме. Без всех конспектируемых тем по предмету «ОБЖ», до зачета ВЫ </w:t>
      </w:r>
      <w:proofErr w:type="gramStart"/>
      <w:r>
        <w:rPr>
          <w:b/>
          <w:bCs/>
          <w:color w:val="FF0000"/>
          <w:sz w:val="28"/>
          <w:szCs w:val="28"/>
        </w:rPr>
        <w:t>допущены</w:t>
      </w:r>
      <w:proofErr w:type="gramEnd"/>
      <w:r>
        <w:rPr>
          <w:b/>
          <w:bCs/>
          <w:color w:val="FF0000"/>
          <w:sz w:val="28"/>
          <w:szCs w:val="28"/>
        </w:rPr>
        <w:t xml:space="preserve"> не будите!!!</w:t>
      </w:r>
    </w:p>
    <w:p w:rsidR="00612BA2" w:rsidRPr="00612BA2" w:rsidRDefault="00CF15C3" w:rsidP="00612BA2">
      <w:pPr>
        <w:shd w:val="clear" w:color="auto" w:fill="FFFFFF"/>
        <w:rPr>
          <w:b/>
          <w:color w:val="222222"/>
          <w:sz w:val="36"/>
          <w:szCs w:val="28"/>
        </w:rPr>
      </w:pPr>
      <w:hyperlink r:id="rId6" w:history="1">
        <w:r w:rsidR="00612BA2">
          <w:rPr>
            <w:rFonts w:ascii="Arial" w:hAnsi="Arial" w:cs="Arial"/>
            <w:color w:val="660099"/>
          </w:rPr>
          <w:br/>
        </w:r>
      </w:hyperlink>
      <w:r w:rsidR="00612BA2" w:rsidRPr="00612BA2">
        <w:rPr>
          <w:b/>
          <w:color w:val="222222"/>
          <w:sz w:val="36"/>
          <w:szCs w:val="28"/>
        </w:rPr>
        <w:t xml:space="preserve">Адрес электронной почты: </w:t>
      </w:r>
      <w:proofErr w:type="spellStart"/>
      <w:r w:rsidR="00612BA2" w:rsidRPr="00612BA2">
        <w:rPr>
          <w:b/>
          <w:color w:val="222222"/>
          <w:sz w:val="36"/>
          <w:szCs w:val="28"/>
          <w:lang w:val="en-US"/>
        </w:rPr>
        <w:t>serz</w:t>
      </w:r>
      <w:proofErr w:type="spellEnd"/>
      <w:r w:rsidR="00612BA2" w:rsidRPr="00612BA2">
        <w:rPr>
          <w:b/>
          <w:color w:val="222222"/>
          <w:sz w:val="36"/>
          <w:szCs w:val="28"/>
        </w:rPr>
        <w:t>-</w:t>
      </w:r>
      <w:proofErr w:type="spellStart"/>
      <w:r w:rsidR="00612BA2" w:rsidRPr="00612BA2">
        <w:rPr>
          <w:b/>
          <w:color w:val="222222"/>
          <w:sz w:val="36"/>
          <w:szCs w:val="28"/>
          <w:lang w:val="en-US"/>
        </w:rPr>
        <w:t>bezik</w:t>
      </w:r>
      <w:proofErr w:type="spellEnd"/>
      <w:r w:rsidR="00612BA2" w:rsidRPr="00612BA2">
        <w:rPr>
          <w:b/>
          <w:color w:val="222222"/>
          <w:sz w:val="36"/>
          <w:szCs w:val="28"/>
        </w:rPr>
        <w:t>@</w:t>
      </w:r>
      <w:r w:rsidR="00612BA2" w:rsidRPr="00612BA2">
        <w:rPr>
          <w:b/>
          <w:color w:val="222222"/>
          <w:sz w:val="36"/>
          <w:szCs w:val="28"/>
          <w:lang w:val="en-US"/>
        </w:rPr>
        <w:t>mail</w:t>
      </w:r>
      <w:r w:rsidR="00612BA2" w:rsidRPr="00612BA2">
        <w:rPr>
          <w:b/>
          <w:color w:val="222222"/>
          <w:sz w:val="36"/>
          <w:szCs w:val="28"/>
        </w:rPr>
        <w:t>.</w:t>
      </w:r>
      <w:proofErr w:type="spellStart"/>
      <w:r w:rsidR="00612BA2" w:rsidRPr="00612BA2">
        <w:rPr>
          <w:b/>
          <w:color w:val="222222"/>
          <w:sz w:val="36"/>
          <w:szCs w:val="28"/>
          <w:lang w:val="en-US"/>
        </w:rPr>
        <w:t>ru</w:t>
      </w:r>
      <w:proofErr w:type="spellEnd"/>
    </w:p>
    <w:p w:rsidR="00612BA2" w:rsidRDefault="00612BA2" w:rsidP="00612BA2"/>
    <w:p w:rsidR="00CF15C3" w:rsidRDefault="00CF15C3" w:rsidP="00CF15C3">
      <w:pPr>
        <w:pStyle w:val="a3"/>
        <w:numPr>
          <w:ilvl w:val="0"/>
          <w:numId w:val="3"/>
        </w:numPr>
        <w:spacing w:before="0" w:beforeAutospacing="0" w:after="270" w:afterAutospacing="0"/>
        <w:jc w:val="both"/>
        <w:rPr>
          <w:color w:val="000000" w:themeColor="text1"/>
          <w:sz w:val="28"/>
          <w:szCs w:val="28"/>
        </w:rPr>
      </w:pPr>
      <w:r w:rsidRPr="00CF15C3">
        <w:rPr>
          <w:b/>
          <w:sz w:val="28"/>
          <w:szCs w:val="28"/>
        </w:rPr>
        <w:t>Внутренний порядок, размещение и быт военнослужащих</w:t>
      </w:r>
      <w:r w:rsidRPr="00CF15C3">
        <w:rPr>
          <w:color w:val="000000" w:themeColor="text1"/>
          <w:sz w:val="28"/>
          <w:szCs w:val="28"/>
        </w:rPr>
        <w:t xml:space="preserve"> </w:t>
      </w:r>
    </w:p>
    <w:p w:rsidR="00CF15C3" w:rsidRPr="00CF15C3" w:rsidRDefault="00CF15C3" w:rsidP="00CF15C3">
      <w:pPr>
        <w:pStyle w:val="a3"/>
        <w:spacing w:before="0" w:beforeAutospacing="0" w:after="270" w:afterAutospacing="0"/>
        <w:ind w:left="300"/>
        <w:jc w:val="both"/>
        <w:rPr>
          <w:color w:val="000000" w:themeColor="text1"/>
          <w:sz w:val="28"/>
          <w:szCs w:val="28"/>
        </w:rPr>
      </w:pPr>
      <w:r w:rsidRPr="00CF15C3">
        <w:rPr>
          <w:color w:val="000000" w:themeColor="text1"/>
          <w:sz w:val="28"/>
          <w:szCs w:val="28"/>
        </w:rPr>
        <w:t>Порядок размещения и организация быта военнослужащих определены Уставом внутренней службы Вооруженных Сил Российской Федерации.</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Рассмотрим, какие помещения должны быть в соответствии с этим Уставом в каждом подразделении (в роте).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bookmarkStart w:id="0" w:name="_GoBack"/>
      <w:bookmarkEnd w:id="0"/>
      <w:r w:rsidRPr="00CF15C3">
        <w:rPr>
          <w:b/>
          <w:bCs/>
          <w:color w:val="000000" w:themeColor="text1"/>
          <w:sz w:val="28"/>
          <w:szCs w:val="28"/>
        </w:rPr>
        <w:t>Спальное помещение (жилые комнаты)</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Размещение военнослужащих в нем должно быть произведено из расчета не менее 12 м</w:t>
      </w:r>
      <w:r w:rsidRPr="00CF15C3">
        <w:rPr>
          <w:color w:val="000000" w:themeColor="text1"/>
          <w:sz w:val="28"/>
          <w:szCs w:val="28"/>
          <w:vertAlign w:val="superscript"/>
        </w:rPr>
        <w:t>3</w:t>
      </w:r>
      <w:r w:rsidRPr="00CF15C3">
        <w:rPr>
          <w:color w:val="000000" w:themeColor="text1"/>
          <w:sz w:val="28"/>
          <w:szCs w:val="28"/>
        </w:rPr>
        <w:t> воздуха на одного человека.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Кровати располагают в последовательности, соответствующей штатно-должностному списку роты, в один или в два яруса. Около них должно оставаться место для прикроватных тумбочек. Между рядами кроватей предусмотрено место для построения личного состава.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 прикроватной тумбочке военнослужащему разрешено хранить туалетные и бритвенные принадлежности, носовые платки, подворотнички, принадлежности для чистки одежды и обуви, другие мелкие предметы личного пользования, а также книги, уставы, фотоальбомы, тетради и другие письменные принадлежности.</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lastRenderedPageBreak/>
        <w:t>Постели военнослужащих должны быть однообразно заправлены. Военнослужащим запрещено садиться и ложиться на них в обмундировании (за исключением дежурного по роте при отдыхе) и в обуви.</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Перед сном военнослужащие аккуратно и однообразно укладывают повседневное обмундирование на табурете, который должен стоять в ногах у кровати.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информирования и досуга (психологической разгрузки)</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Канцелярия роты</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для хранения оружия</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Стрелковое оружие и боеприпасы в подразделениях хранят в отдельной комнате с металлическими решетками на окнах, находящейся под постоянной охраной лиц суточного наряда.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(место) для чистки оружия</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(место) для спортивных занятий</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Комната (место) для спортивных занятий, оборудованная спортивными тренажерами, гимнастическими снарядами, гирями, гантелями и другим спортивным инвентарем.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бытового обслуживания</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В ней должны быть столы для утюжки обмундирования; плакаты с правилами его ношения; зеркала; стулья или табуреты; необходимое количество утюгов; инвентарь и инструмент для ремонта обмундирования, обуви и стрижки.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Кладовая для хранения имущества роты и личных вещей военнослужащих</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Она предназначена для хранения стальных шлемов, средств индивидуальной защиты (кроме противогазов), парадного обмундирования, спортивной формы и личных вещей военнослужащих.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(место) для курения и чистки обуви</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Она должна быть оборудована вытяжной вентиляцией и укомплектована средствами пожаротушения.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Сушилка для обмундирования</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Комната для умывания</w:t>
      </w:r>
    </w:p>
    <w:p w:rsidR="00CF15C3" w:rsidRDefault="00CF15C3" w:rsidP="00CF15C3">
      <w:pPr>
        <w:ind w:firstLine="300"/>
        <w:jc w:val="both"/>
        <w:rPr>
          <w:color w:val="000000" w:themeColor="text1"/>
          <w:sz w:val="28"/>
          <w:szCs w:val="28"/>
        </w:rPr>
      </w:pPr>
    </w:p>
    <w:p w:rsidR="00CF15C3" w:rsidRPr="00CF15C3" w:rsidRDefault="00CF15C3" w:rsidP="00CF15C3">
      <w:pPr>
        <w:ind w:firstLine="300"/>
        <w:jc w:val="both"/>
        <w:rPr>
          <w:color w:val="000000" w:themeColor="text1"/>
          <w:sz w:val="28"/>
          <w:szCs w:val="28"/>
        </w:rPr>
      </w:pPr>
      <w:r w:rsidRPr="00CF15C3">
        <w:rPr>
          <w:color w:val="000000" w:themeColor="text1"/>
          <w:sz w:val="28"/>
          <w:szCs w:val="28"/>
        </w:rPr>
        <w:lastRenderedPageBreak/>
        <w:t>В ней должно быть по одному умывальнику на 5—7 человек, ножная ванна с проточной водой на 30—35 человек, а также мойка на этажную казарменную секцию для стирки обмундирования военнослужащих.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Душевая</w:t>
      </w:r>
    </w:p>
    <w:p w:rsidR="00CF15C3" w:rsidRDefault="00CF15C3" w:rsidP="00CF15C3">
      <w:pPr>
        <w:ind w:firstLine="300"/>
        <w:jc w:val="both"/>
        <w:rPr>
          <w:color w:val="000000" w:themeColor="text1"/>
          <w:sz w:val="28"/>
          <w:szCs w:val="28"/>
        </w:rPr>
      </w:pP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Она должна быть оборудована из расчета один кран на 15—20 человек.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Туалет</w:t>
      </w:r>
    </w:p>
    <w:p w:rsidR="00CF15C3" w:rsidRDefault="00CF15C3" w:rsidP="00CF15C3">
      <w:pPr>
        <w:spacing w:after="270"/>
        <w:ind w:firstLine="300"/>
        <w:jc w:val="both"/>
        <w:rPr>
          <w:color w:val="000000" w:themeColor="text1"/>
          <w:sz w:val="28"/>
          <w:szCs w:val="28"/>
        </w:rPr>
      </w:pP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На каждые 10—12 человек в нем должно приходиться по одной закрывающейся кабине с унитазом (очком) и одному писсуару.</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При оборудовании помещений жилыми ячейками с блоком бытовых помещений: душевая, умывальник и туалет на 3—4 человека.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Для проведения занятий в полку оборудуют необходимые классы.</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В каждой воинской части должна быть комната боевой славы или истории части и Книга почета воинской части.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Содержание помещений и территории</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Все здания и помещения, а также территория полка должны всегда содержаться в чистоте и порядке.</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 спальных и других помещениях для личного состава на видном месте должны быть вывешены распорядок дня, расписание занятий, листы нарядов, схема размещения личного состава, опись имущества и необходимые инструкции.</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Стекла в окнах нижних этажей, выходящих на городские улицы, должны быть матовыми или покрашенными белой краской.</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Во всех жилых помещениях, имеющих водопровод, для питья воды оборудуют фонтанчики. Там, где нет водопровода, устанавливают закрытые на замок бачки с питьевой водой, которые также оборудуют водоразборными краниками.</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У наружных входов в помещения должны быть приспособления для очистки обуви от грязи и урны для мусора.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 xml:space="preserve">Ежедневную уборку помещений производят очередные уборщики под руководством дежурного по роте. Они </w:t>
      </w:r>
      <w:proofErr w:type="gramStart"/>
      <w:r w:rsidRPr="00CF15C3">
        <w:rPr>
          <w:color w:val="000000" w:themeColor="text1"/>
          <w:sz w:val="28"/>
          <w:szCs w:val="28"/>
        </w:rPr>
        <w:t>обязаны</w:t>
      </w:r>
      <w:proofErr w:type="gramEnd"/>
      <w:r w:rsidRPr="00CF15C3">
        <w:rPr>
          <w:color w:val="000000" w:themeColor="text1"/>
          <w:sz w:val="28"/>
          <w:szCs w:val="28"/>
        </w:rPr>
        <w:t xml:space="preserve"> вымести мусор из-под </w:t>
      </w:r>
      <w:r w:rsidRPr="00CF15C3">
        <w:rPr>
          <w:color w:val="000000" w:themeColor="text1"/>
          <w:sz w:val="28"/>
          <w:szCs w:val="28"/>
        </w:rPr>
        <w:lastRenderedPageBreak/>
        <w:t>кроватей и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 с вечера наполнить водой умывальники, очистить урны, а в местах курения, кроме того, налить в них воду или обеззараживающую жидкость. От занятий очередных уборщиков не освобождают.</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Поддержание чистоты в помещениях во время занятий возложено на дневальных.</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Кроме ежедневной уборки один раз в неделю производят общую уборку всех помещений.</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Район расположения полка, территория военного городка и прилегающие к нему улицы должны быть озеленены и содержаться в чистоте и порядке. В темное время суток они обязательно должны быть освещены.</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Для уборки район расположения полка распределяют между подразделениями по участкам. Мусор ежедневно собирают в закрывающиеся крышками контейнеры и вывозят. Не реже одного раза в неделю контейнеры очищают и дезинфицируют. Уборку территории военного городка производят суточные наряды и выделенные в послеобеденное время команды. В парково-хозяйственный день для уборки района расположения полка выделяют команды или подразделения.</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Отопление, проветривание и освещение помещений. Зимой в жилых помещениях поддерживают температуру воздуха не ниже 18</w:t>
      </w:r>
      <w:proofErr w:type="gramStart"/>
      <w:r w:rsidRPr="00CF15C3">
        <w:rPr>
          <w:color w:val="000000" w:themeColor="text1"/>
          <w:sz w:val="28"/>
          <w:szCs w:val="28"/>
        </w:rPr>
        <w:t xml:space="preserve"> °С</w:t>
      </w:r>
      <w:proofErr w:type="gramEnd"/>
      <w:r w:rsidRPr="00CF15C3">
        <w:rPr>
          <w:color w:val="000000" w:themeColor="text1"/>
          <w:sz w:val="28"/>
          <w:szCs w:val="28"/>
        </w:rPr>
        <w:t>, в медицинских учреждениях — не ниже 20 °С, в остальных помещениях — согласно установленным нормам. Термометры вывешивают на внутренних стенах, вдали от печей и нагревательных приборов, на высоте 1,5 м от пола.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Проветривание помещений в казарме (общежитии) производят дневальные под наблюдением дежурного по роте: в спальных комнатах — перед сном и после сна, в классах — перед занятиями и в перерывах между ними. Форточки (фрамуги) в холодное время, а окна в летнее время открывают тогда, когда люди находятся вне помещений. Если люди из помещений не выходят, форточки (фрамуги) или окна открывают только с одной стороны.</w:t>
      </w:r>
    </w:p>
    <w:p w:rsidR="00CF15C3" w:rsidRPr="00CF15C3" w:rsidRDefault="00CF15C3" w:rsidP="00CF15C3">
      <w:pPr>
        <w:spacing w:after="270"/>
        <w:ind w:firstLine="300"/>
        <w:jc w:val="both"/>
        <w:rPr>
          <w:color w:val="000000" w:themeColor="text1"/>
          <w:sz w:val="28"/>
          <w:szCs w:val="28"/>
        </w:rPr>
      </w:pPr>
      <w:proofErr w:type="gramStart"/>
      <w:r w:rsidRPr="00CF15C3">
        <w:rPr>
          <w:color w:val="000000" w:themeColor="text1"/>
          <w:sz w:val="28"/>
          <w:szCs w:val="28"/>
        </w:rPr>
        <w:t>Казарменное освещение и освещение в общежитии подразделяется на полное и дежурное (неяркий темно-синий свет).</w:t>
      </w:r>
      <w:proofErr w:type="gramEnd"/>
      <w:r w:rsidRPr="00CF15C3">
        <w:rPr>
          <w:color w:val="000000" w:themeColor="text1"/>
          <w:sz w:val="28"/>
          <w:szCs w:val="28"/>
        </w:rPr>
        <w:t xml:space="preserve"> В спальных помещениях казармы и у жилых комнат в часы сна оставляют дежурное освещение. У входа в казармы и общежития, в комнатах для хранения оружия, коридорах, на лестницах и в туалетах с наступлением темноты и до рассвета поддерживают полное освещение.</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lastRenderedPageBreak/>
        <w:t>Противопожарная защита. Все военнослужащие обязаны знать и выполнять требования пожарной безопасности и уметь обращаться со средствами пожаротушения. В случае возникновения пожара каждый военнослужащий обязан немедленно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Охрана окружающей среды</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ind w:firstLine="300"/>
        <w:jc w:val="both"/>
        <w:rPr>
          <w:color w:val="000000" w:themeColor="text1"/>
          <w:sz w:val="28"/>
          <w:szCs w:val="28"/>
        </w:rPr>
      </w:pPr>
      <w:proofErr w:type="gramStart"/>
      <w:r w:rsidRPr="00CF15C3">
        <w:rPr>
          <w:b/>
          <w:bCs/>
          <w:color w:val="000000" w:themeColor="text1"/>
          <w:sz w:val="28"/>
          <w:szCs w:val="28"/>
        </w:rPr>
        <w:t>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r w:rsidRPr="00CF15C3">
        <w:rPr>
          <w:color w:val="000000" w:themeColor="text1"/>
          <w:sz w:val="28"/>
          <w:szCs w:val="28"/>
        </w:rPr>
        <w:br/>
      </w:r>
      <w:r w:rsidRPr="00CF15C3">
        <w:rPr>
          <w:color w:val="000000" w:themeColor="text1"/>
          <w:sz w:val="28"/>
          <w:szCs w:val="28"/>
        </w:rPr>
        <w:br/>
        <w:t>• 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 </w:t>
      </w:r>
      <w:r w:rsidRPr="00CF15C3">
        <w:rPr>
          <w:color w:val="000000" w:themeColor="text1"/>
          <w:sz w:val="28"/>
          <w:szCs w:val="28"/>
        </w:rPr>
        <w:br/>
        <w:t>• 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roofErr w:type="gramEnd"/>
      <w:r w:rsidRPr="00CF15C3">
        <w:rPr>
          <w:color w:val="000000" w:themeColor="text1"/>
          <w:sz w:val="28"/>
          <w:szCs w:val="28"/>
        </w:rPr>
        <w:t> </w:t>
      </w:r>
      <w:r w:rsidRPr="00CF15C3">
        <w:rPr>
          <w:color w:val="000000" w:themeColor="text1"/>
          <w:sz w:val="28"/>
          <w:szCs w:val="28"/>
        </w:rPr>
        <w:br/>
        <w:t>• восстановление окружающей среды, загрязненной при выполнении мероприятий повседневной деятельности полка (подразделения), а также в случае аварий; </w:t>
      </w:r>
      <w:r w:rsidRPr="00CF15C3">
        <w:rPr>
          <w:color w:val="000000" w:themeColor="text1"/>
          <w:sz w:val="28"/>
          <w:szCs w:val="28"/>
        </w:rPr>
        <w:br/>
        <w:t>• 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 д.).</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При разработке и выполнении указанных мероприятий учитывается, что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Распределение времени и внутренний порядок в повседневной деятельности военнослужащих</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Распределение времени в воинской части осуществляют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 xml:space="preserve">Общая продолжительность еженедельного служебного времени военнослужащих, проходящих военную службу по контракту, не должна превышать продолжительности рабочего времени, установленной </w:t>
      </w:r>
      <w:r w:rsidRPr="00CF15C3">
        <w:rPr>
          <w:color w:val="000000" w:themeColor="text1"/>
          <w:sz w:val="28"/>
          <w:szCs w:val="28"/>
        </w:rPr>
        <w:lastRenderedPageBreak/>
        <w:t>законодательством Российской Федерации (кроме боевого дежурства, учений, походов кораблей и других мероприятий, определяемых Министром обороны Российской Федерации). Продолжительность служебного времени военнослужащих, проходящих военную службу по призыву, определена распорядком дня воинской части.</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учебных соединениях и воинских частях, предоставляют не менее одних суток отдыха еженедельно. Остальным военнослужащим, проходящим военную службу по контракту, предоставляют не менее одних суток отдыха еженедельно, но не менее 6 суток отдыха в месяц.</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 xml:space="preserve">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 Распорядок дня определяет время выполнения основных мероприятий повседневной деятельности, учебы и быта личного состава. Регламент служебного времени военнослужащих, проходящих военную службу по контракту, в дополнение к распорядку дня устанавливает сроки и продолжительность выполнения этими военнослужащими основных мероприятий, вытекающих из обязанностей военной службы. </w:t>
      </w:r>
      <w:proofErr w:type="gramStart"/>
      <w:r w:rsidRPr="00CF15C3">
        <w:rPr>
          <w:color w:val="000000" w:themeColor="text1"/>
          <w:sz w:val="28"/>
          <w:szCs w:val="28"/>
        </w:rPr>
        <w:t>В распорядке дня должно быть предусмотрено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радиопередач и просмотра телепрограмм, приема больных в медицинском</w:t>
      </w:r>
      <w:proofErr w:type="gramEnd"/>
      <w:r w:rsidRPr="00CF15C3">
        <w:rPr>
          <w:color w:val="000000" w:themeColor="text1"/>
          <w:sz w:val="28"/>
          <w:szCs w:val="28"/>
        </w:rPr>
        <w:t xml:space="preserve"> </w:t>
      </w:r>
      <w:proofErr w:type="gramStart"/>
      <w:r w:rsidRPr="00CF15C3">
        <w:rPr>
          <w:color w:val="000000" w:themeColor="text1"/>
          <w:sz w:val="28"/>
          <w:szCs w:val="28"/>
        </w:rPr>
        <w:t>пункте</w:t>
      </w:r>
      <w:proofErr w:type="gramEnd"/>
      <w:r w:rsidRPr="00CF15C3">
        <w:rPr>
          <w:color w:val="000000" w:themeColor="text1"/>
          <w:sz w:val="28"/>
          <w:szCs w:val="28"/>
        </w:rPr>
        <w:t>, личных потребностей военнослужащих (не менее 2 ч), вечерней прогулки, поверки и 8 ч для сна.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Регламент служебного времени военнослужащих, проходящих военную службу по контракту, должен предусматривать время их прибытия на службу и убытия с нее, время перерыва для приема пищи (обеда), самостоятельной подготовки (не менее 4 ч в неделю), ежедневной подготовки к проведению занятий и время на физическую подготовку.</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Каждую неделю в полку проводят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производят общую уборку всех помещений, а также помывку личного состава в бане.</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lastRenderedPageBreak/>
        <w:t>Кроме того, в целях поддержания вооружения и военной техники в постоянной боевой готовности в полку проводят парковые недели и парковые дни с привлечением всего личного состава.</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Воскресные и праздничные дни — это дни отдыха для всего личного состава, кроме лиц, несущих боевое дежурство и службу в суточном и гарнизонном нарядах. В эти дни, а также в свободное от занятий время проводят культурно-досуговую работу, спортивные состязания и игры. Накануне дней отдыха концерты, кинофильмы и другие мероприятия для военнослужащих, проходящих военную службу по призыву, разрешается заканчивать на 1 ч позднее обычного. В дни отдыха подъем производят позднее обычного, в час, установленный командиром воинской части, а утреннюю физическую зарядку не проводят.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Подъем, утренний осмотр и вечерняя поверка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Общий подъем подразделения производят по сигналу «Подъем», после чего проводят утреннюю физическую зарядку, заправку постелей, утренний туалет и утренний осмотр.</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На утренних осмотрах проверяют наличие личного состава, внешний вид военнослужащих и соблюдение ими правил личной гигиены. Нуждающихся в медицинской помощи дежурный по роте записывает в книгу записи больных для направления их в медицинский пункт полка.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Вечером перед поверкой проводят вечернюю прогулку, во время которой личный состав исполняет строевые песни.</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 xml:space="preserve">После прогулки по команде дежурного по роте «Рота, на вечернюю поверку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или замещающему его лицу о построении роты. Старшина роты или замещающее его лицо, подав команду «Смирно», приступает к поверке. В начале поверки он называет воинские звания и фамилии военнослужащих, зачисленных за совершенные ими подвиги в списки роты навечно или почетными солдатами. При назывании их фамилий заместитель командира первого взвода докладывает: </w:t>
      </w:r>
      <w:proofErr w:type="gramStart"/>
      <w:r w:rsidRPr="00CF15C3">
        <w:rPr>
          <w:color w:val="000000" w:themeColor="text1"/>
          <w:sz w:val="28"/>
          <w:szCs w:val="28"/>
        </w:rPr>
        <w:t>«Такой-то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roofErr w:type="gramEnd"/>
      <w:r w:rsidRPr="00CF15C3">
        <w:rPr>
          <w:color w:val="000000" w:themeColor="text1"/>
          <w:sz w:val="28"/>
          <w:szCs w:val="28"/>
        </w:rPr>
        <w:t xml:space="preserve"> 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 Например: «В карауле», «В отпуске». По окончании поверки старшина роты подает команду «Вольно», объявляет приказы и приказания, которые должны быть известны всем военнослужащим, наряд на следующий день и производит (уточняет) боевой расчет на случай тревоги, при пожаре и </w:t>
      </w:r>
      <w:r w:rsidRPr="00CF15C3">
        <w:rPr>
          <w:color w:val="000000" w:themeColor="text1"/>
          <w:sz w:val="28"/>
          <w:szCs w:val="28"/>
        </w:rPr>
        <w:lastRenderedPageBreak/>
        <w:t>возникновении других чрезвычайных ситуаций, а также при внезапном нападении на расположение воинской части (подразделения). В установленный час подают сигнал «Отбой» и включают дежурное освещение. Соблюдается полная тишина. </w:t>
      </w:r>
    </w:p>
    <w:p w:rsidR="00CF15C3" w:rsidRDefault="00CF15C3" w:rsidP="00CF15C3">
      <w:pPr>
        <w:ind w:firstLine="300"/>
        <w:outlineLvl w:val="2"/>
        <w:rPr>
          <w:b/>
          <w:bCs/>
          <w:color w:val="000000" w:themeColor="text1"/>
          <w:sz w:val="28"/>
          <w:szCs w:val="28"/>
        </w:rPr>
      </w:pP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Учебные занятия</w:t>
      </w:r>
    </w:p>
    <w:p w:rsidR="00CF15C3" w:rsidRPr="00CF15C3" w:rsidRDefault="00CF15C3" w:rsidP="00CF15C3">
      <w:pPr>
        <w:rPr>
          <w:color w:val="000000" w:themeColor="text1"/>
          <w:sz w:val="28"/>
          <w:szCs w:val="28"/>
        </w:rPr>
      </w:pPr>
      <w:r w:rsidRPr="00CF15C3">
        <w:rPr>
          <w:color w:val="000000" w:themeColor="text1"/>
          <w:sz w:val="28"/>
          <w:szCs w:val="28"/>
        </w:rPr>
        <w:br/>
        <w:t>Боевая подготовка — основное содержание повседневной деятельности военнослужащих.</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На учебных занятиях и учениях обязан присутствовать весь личный состав части. От занятий освобождают только находящихся в суточном наряде или привлеченных для выполнения задач, предусмотренных приказом командира полка. С солдатами и сержантами, освобожденными от полевых занятий по болезни, по приказу командира роты организуют занятия в классе. 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и боеприпасов. Затем проводят чистку оружия и шанцевого инструмента, техническое обслуживание вооружения и военной техники, а также уборку мест проведения занятий.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Завтрак, обед и ужин</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 xml:space="preserve">Солдаты и сержанты должны прибывать в столовую в </w:t>
      </w:r>
      <w:proofErr w:type="gramStart"/>
      <w:r w:rsidRPr="00CF15C3">
        <w:rPr>
          <w:color w:val="000000" w:themeColor="text1"/>
          <w:sz w:val="28"/>
          <w:szCs w:val="28"/>
        </w:rPr>
        <w:t>вычищенных</w:t>
      </w:r>
      <w:proofErr w:type="gramEnd"/>
      <w:r w:rsidRPr="00CF15C3">
        <w:rPr>
          <w:color w:val="000000" w:themeColor="text1"/>
          <w:sz w:val="28"/>
          <w:szCs w:val="28"/>
        </w:rPr>
        <w:t xml:space="preserve"> одежде и обуви, в строю.</w:t>
      </w:r>
    </w:p>
    <w:p w:rsidR="00CF15C3" w:rsidRPr="00CF15C3" w:rsidRDefault="00CF15C3" w:rsidP="00CF15C3">
      <w:pPr>
        <w:ind w:firstLine="300"/>
        <w:jc w:val="both"/>
        <w:rPr>
          <w:color w:val="000000" w:themeColor="text1"/>
          <w:sz w:val="28"/>
          <w:szCs w:val="28"/>
        </w:rPr>
      </w:pPr>
      <w:r w:rsidRPr="00CF15C3">
        <w:rPr>
          <w:color w:val="000000" w:themeColor="text1"/>
          <w:sz w:val="28"/>
          <w:szCs w:val="28"/>
        </w:rPr>
        <w:t>Запрещено принимать пищу в головных уборах, пальто (зимних полевых костюмах) и в специальной рабочей форме одежды. </w:t>
      </w:r>
    </w:p>
    <w:p w:rsidR="00CF15C3" w:rsidRPr="00CF15C3" w:rsidRDefault="00CF15C3" w:rsidP="00CF15C3">
      <w:pPr>
        <w:ind w:firstLine="300"/>
        <w:outlineLvl w:val="2"/>
        <w:rPr>
          <w:b/>
          <w:bCs/>
          <w:color w:val="000000" w:themeColor="text1"/>
          <w:sz w:val="28"/>
          <w:szCs w:val="28"/>
        </w:rPr>
      </w:pPr>
      <w:r w:rsidRPr="00CF15C3">
        <w:rPr>
          <w:b/>
          <w:bCs/>
          <w:color w:val="000000" w:themeColor="text1"/>
          <w:sz w:val="28"/>
          <w:szCs w:val="28"/>
        </w:rPr>
        <w:t>Увольнение из расположения полка</w:t>
      </w:r>
    </w:p>
    <w:p w:rsidR="00CF15C3" w:rsidRPr="00CF15C3" w:rsidRDefault="00CF15C3" w:rsidP="00CF15C3">
      <w:pPr>
        <w:rPr>
          <w:color w:val="000000" w:themeColor="text1"/>
          <w:sz w:val="28"/>
          <w:szCs w:val="28"/>
        </w:rPr>
      </w:pPr>
      <w:r w:rsidRPr="00CF15C3">
        <w:rPr>
          <w:color w:val="000000" w:themeColor="text1"/>
          <w:sz w:val="28"/>
          <w:szCs w:val="28"/>
        </w:rPr>
        <w:br/>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Военнослужащие, проходящие военную службу по призыву, вправе свободно передвигаться в расположении воинской части и в пределах местного гарнизона.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Военнослужащие, проходящие военную службу по контракту, могут выезжать за пределы гарнизонов, на территории которых они проходят военную службу, с разрешения командира воинской части.</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 xml:space="preserve">Военнослужащие, проходящие военную службу по призыву, если на них не наложено дисциплинарное взыскание в виде лишения очередного увольнения, имеют право на одно увольнение в неделю из расположения полка. Солдаты первого года службы увольняются из расположения полка после приведения их к Военной присяге (принесения обязательства). В субботу и предпраздничные дни разрешается увольнение до 24 ч, а в </w:t>
      </w:r>
      <w:r w:rsidRPr="00CF15C3">
        <w:rPr>
          <w:color w:val="000000" w:themeColor="text1"/>
          <w:sz w:val="28"/>
          <w:szCs w:val="28"/>
        </w:rPr>
        <w:lastRenderedPageBreak/>
        <w:t>воскресенье и праздничные дни — до вечерней поверки. С разрешения командира батальона командир роты может предоставить военнослужащему увольнение по уважительной причине и в другие дни недели после учебных занятий до отбоя или до утра следующего дня.</w:t>
      </w:r>
    </w:p>
    <w:p w:rsidR="00CF15C3" w:rsidRPr="00CF15C3" w:rsidRDefault="00CF15C3" w:rsidP="00CF15C3">
      <w:pPr>
        <w:spacing w:after="270"/>
        <w:ind w:firstLine="300"/>
        <w:jc w:val="both"/>
        <w:rPr>
          <w:color w:val="000000" w:themeColor="text1"/>
          <w:sz w:val="28"/>
          <w:szCs w:val="28"/>
        </w:rPr>
      </w:pPr>
      <w:proofErr w:type="gramStart"/>
      <w:r w:rsidRPr="00CF15C3">
        <w:rPr>
          <w:color w:val="000000" w:themeColor="text1"/>
          <w:sz w:val="28"/>
          <w:szCs w:val="28"/>
        </w:rPr>
        <w:t>За разрешением на увольнение военнослужащие обращаются к своему непосредственному начальнику (например:</w:t>
      </w:r>
      <w:proofErr w:type="gramEnd"/>
      <w:r w:rsidRPr="00CF15C3">
        <w:rPr>
          <w:color w:val="000000" w:themeColor="text1"/>
          <w:sz w:val="28"/>
          <w:szCs w:val="28"/>
        </w:rPr>
        <w:t xml:space="preserve"> </w:t>
      </w:r>
      <w:proofErr w:type="gramStart"/>
      <w:r w:rsidRPr="00CF15C3">
        <w:rPr>
          <w:color w:val="000000" w:themeColor="text1"/>
          <w:sz w:val="28"/>
          <w:szCs w:val="28"/>
        </w:rPr>
        <w:t>«Товарищ сержант, прошу разрешить мне увольнение до 20 часов»).</w:t>
      </w:r>
      <w:proofErr w:type="gramEnd"/>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 xml:space="preserve">В назначенное время дежурный по роте выстраивает увольняемых военнослужащих и докладывает старшине роты. Тот осматривает увольняемых, проверяет, хорошо ли они выбриты и подстрижены, в каком состоянии и как подогнаны их обмундирование и обувь, а также знание ими правил выполнения воинского приветствия, поведения в общественных местах. Затем старшина выдает им увольнительные записки. Дежурный по роте записывает этих </w:t>
      </w:r>
      <w:proofErr w:type="gramStart"/>
      <w:r w:rsidRPr="00CF15C3">
        <w:rPr>
          <w:color w:val="000000" w:themeColor="text1"/>
          <w:sz w:val="28"/>
          <w:szCs w:val="28"/>
        </w:rPr>
        <w:t>военнослужащих</w:t>
      </w:r>
      <w:proofErr w:type="gramEnd"/>
      <w:r w:rsidRPr="00CF15C3">
        <w:rPr>
          <w:color w:val="000000" w:themeColor="text1"/>
          <w:sz w:val="28"/>
          <w:szCs w:val="28"/>
        </w:rPr>
        <w:t xml:space="preserve"> в книгу увольняемых, составляет их список и представляет его и увольняемых военнослужащих дежурному по полку.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w:t>
      </w:r>
      <w:proofErr w:type="gramStart"/>
      <w:r w:rsidRPr="00CF15C3">
        <w:rPr>
          <w:color w:val="000000" w:themeColor="text1"/>
          <w:sz w:val="28"/>
          <w:szCs w:val="28"/>
        </w:rPr>
        <w:t>записках</w:t>
      </w:r>
      <w:proofErr w:type="gramEnd"/>
      <w:r w:rsidRPr="00CF15C3">
        <w:rPr>
          <w:color w:val="000000" w:themeColor="text1"/>
          <w:sz w:val="28"/>
          <w:szCs w:val="28"/>
        </w:rPr>
        <w:t xml:space="preserve"> о времени прибытия возвратившихся из увольнения. </w:t>
      </w:r>
      <w:proofErr w:type="gramStart"/>
      <w:r w:rsidRPr="00CF15C3">
        <w:rPr>
          <w:color w:val="000000" w:themeColor="text1"/>
          <w:sz w:val="28"/>
          <w:szCs w:val="28"/>
        </w:rPr>
        <w:t>Затем они следуют в подразделение к дежурному по роте, сдают ему увольнительные записки и докладывают своему непосредственному начальнику (например:</w:t>
      </w:r>
      <w:proofErr w:type="gramEnd"/>
      <w:r w:rsidRPr="00CF15C3">
        <w:rPr>
          <w:color w:val="000000" w:themeColor="text1"/>
          <w:sz w:val="28"/>
          <w:szCs w:val="28"/>
        </w:rPr>
        <w:t xml:space="preserve"> «Товарищ сержант, рядовой Рыбаков из увольнения прибыл. </w:t>
      </w:r>
      <w:proofErr w:type="gramStart"/>
      <w:r w:rsidRPr="00CF15C3">
        <w:rPr>
          <w:color w:val="000000" w:themeColor="text1"/>
          <w:sz w:val="28"/>
          <w:szCs w:val="28"/>
        </w:rPr>
        <w:t>Во время увольнения замечаний не имел (или имел такие-то замечания от такого-то)»).</w:t>
      </w:r>
      <w:proofErr w:type="gramEnd"/>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Если военнослужащий прибывает в подразделение после отбоя, он докладывает о прибытии непосредственному начальнику на следующий день до утреннего осмотра.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В воинской части (отдельном подразделении), находящейся в отдаленной от населенных пунктов местности, и в других случаях, когда увольнение из ее расположения в указанном порядке нецелесообразно, по решению командира воинской части в дни отдыха могут проводить групповые выезды в близлежащие крупные населенные пункты (города).</w:t>
      </w:r>
    </w:p>
    <w:p w:rsidR="00CF15C3" w:rsidRPr="00CF15C3" w:rsidRDefault="00CF15C3" w:rsidP="00CF15C3">
      <w:pPr>
        <w:spacing w:after="270"/>
        <w:ind w:firstLine="300"/>
        <w:jc w:val="both"/>
        <w:rPr>
          <w:color w:val="000000" w:themeColor="text1"/>
          <w:sz w:val="28"/>
          <w:szCs w:val="28"/>
        </w:rPr>
      </w:pPr>
      <w:r w:rsidRPr="00CF15C3">
        <w:rPr>
          <w:color w:val="000000" w:themeColor="text1"/>
          <w:sz w:val="28"/>
          <w:szCs w:val="28"/>
        </w:rPr>
        <w:t>Посещать военнослужащих разрешается командиром роты в установленное распорядком дня время в комнате посетителей. Для ознакомления с жизнью и бытом военнослужащих посетители, получив разрешение командира части, могут побывать в казарме, столовой, комнате боевой славы и других помещениях.</w:t>
      </w:r>
    </w:p>
    <w:p w:rsidR="00CF15C3" w:rsidRDefault="00CF15C3" w:rsidP="00CF15C3">
      <w:pPr>
        <w:spacing w:after="270"/>
        <w:ind w:firstLine="300"/>
        <w:jc w:val="both"/>
        <w:rPr>
          <w:color w:val="000000" w:themeColor="text1"/>
          <w:sz w:val="28"/>
          <w:szCs w:val="28"/>
        </w:rPr>
      </w:pPr>
      <w:r w:rsidRPr="00CF15C3">
        <w:rPr>
          <w:color w:val="000000" w:themeColor="text1"/>
          <w:sz w:val="28"/>
          <w:szCs w:val="28"/>
        </w:rPr>
        <w:t>К посещению военнослужащих не допускаются лица со спиртными напитками или находящиеся в состоянии опьянения. Посторонним лицам не разрешается ночевать в казармах и других помещениях части.</w:t>
      </w:r>
    </w:p>
    <w:p w:rsidR="00CF15C3" w:rsidRPr="00CF15C3" w:rsidRDefault="00CF15C3" w:rsidP="00CF15C3">
      <w:pPr>
        <w:spacing w:after="270"/>
        <w:ind w:left="284"/>
        <w:jc w:val="both"/>
        <w:rPr>
          <w:b/>
          <w:sz w:val="28"/>
          <w:szCs w:val="28"/>
        </w:rPr>
      </w:pPr>
      <w:r>
        <w:rPr>
          <w:b/>
          <w:sz w:val="28"/>
          <w:szCs w:val="28"/>
        </w:rPr>
        <w:lastRenderedPageBreak/>
        <w:t>2.</w:t>
      </w:r>
      <w:r w:rsidRPr="00CF15C3">
        <w:rPr>
          <w:b/>
          <w:sz w:val="28"/>
          <w:szCs w:val="28"/>
        </w:rPr>
        <w:t>Суточный наряд роты</w:t>
      </w:r>
    </w:p>
    <w:p w:rsidR="00CF15C3" w:rsidRPr="00CF15C3" w:rsidRDefault="00CF15C3" w:rsidP="00CF15C3">
      <w:pPr>
        <w:rPr>
          <w:sz w:val="28"/>
          <w:szCs w:val="28"/>
        </w:rPr>
      </w:pPr>
      <w:r w:rsidRPr="00CF15C3">
        <w:rPr>
          <w:sz w:val="28"/>
          <w:szCs w:val="28"/>
        </w:rPr>
        <w:t>Назначение, состав и вооружение суточного наряда</w:t>
      </w:r>
    </w:p>
    <w:p w:rsidR="00CF15C3" w:rsidRPr="00CF15C3" w:rsidRDefault="00CF15C3" w:rsidP="00CF15C3">
      <w:pPr>
        <w:rPr>
          <w:sz w:val="28"/>
          <w:szCs w:val="28"/>
        </w:rPr>
      </w:pPr>
      <w:proofErr w:type="gramStart"/>
      <w:r w:rsidRPr="00CF15C3">
        <w:rPr>
          <w:sz w:val="28"/>
          <w:szCs w:val="28"/>
        </w:rPr>
        <w:t>Суточный наряд назначается для поддержания боевой готовности и внутреннего порядка, охраны личного состава, вооружения, военной и другой техники, ракет и боеприпасов, запасов материальных средств, помещений и имущества воинской части (подразделения), контроля за состоянием дел в подразделениях и своевременного принятия мер по предупреждению правонарушений, выполнения других обязанностей по службе суточного наряда, определяемых общевоинскими уставами.</w:t>
      </w:r>
      <w:proofErr w:type="gramEnd"/>
    </w:p>
    <w:p w:rsidR="00CF15C3" w:rsidRPr="00CF15C3" w:rsidRDefault="00CF15C3" w:rsidP="00CF15C3">
      <w:pPr>
        <w:rPr>
          <w:sz w:val="28"/>
          <w:szCs w:val="28"/>
        </w:rPr>
      </w:pPr>
      <w:r w:rsidRPr="00CF15C3">
        <w:rPr>
          <w:sz w:val="28"/>
          <w:szCs w:val="28"/>
        </w:rPr>
        <w:t>Состав суточного наряда объявляется в приказе по части на период обучения.</w:t>
      </w:r>
    </w:p>
    <w:p w:rsidR="00CF15C3" w:rsidRPr="00CF15C3" w:rsidRDefault="00CF15C3" w:rsidP="00CF15C3">
      <w:pPr>
        <w:rPr>
          <w:sz w:val="28"/>
          <w:szCs w:val="28"/>
        </w:rPr>
      </w:pPr>
      <w:r w:rsidRPr="00CF15C3">
        <w:rPr>
          <w:sz w:val="28"/>
          <w:szCs w:val="28"/>
        </w:rPr>
        <w:t>Предусматривается следующий состав суточного наряда части:</w:t>
      </w:r>
    </w:p>
    <w:p w:rsidR="00CF15C3" w:rsidRPr="00CF15C3" w:rsidRDefault="00CF15C3" w:rsidP="00CF15C3">
      <w:pPr>
        <w:rPr>
          <w:sz w:val="28"/>
          <w:szCs w:val="28"/>
        </w:rPr>
      </w:pPr>
      <w:r w:rsidRPr="00CF15C3">
        <w:rPr>
          <w:sz w:val="28"/>
          <w:szCs w:val="28"/>
        </w:rPr>
        <w:t>—    дежурный по части;</w:t>
      </w:r>
    </w:p>
    <w:p w:rsidR="00CF15C3" w:rsidRPr="00CF15C3" w:rsidRDefault="00CF15C3" w:rsidP="00CF15C3">
      <w:pPr>
        <w:rPr>
          <w:sz w:val="28"/>
          <w:szCs w:val="28"/>
        </w:rPr>
      </w:pPr>
      <w:r w:rsidRPr="00CF15C3">
        <w:rPr>
          <w:sz w:val="28"/>
          <w:szCs w:val="28"/>
        </w:rPr>
        <w:t>—    помощник дежурного по части;</w:t>
      </w:r>
    </w:p>
    <w:p w:rsidR="00CF15C3" w:rsidRPr="00CF15C3" w:rsidRDefault="00CF15C3" w:rsidP="00CF15C3">
      <w:pPr>
        <w:rPr>
          <w:sz w:val="28"/>
          <w:szCs w:val="28"/>
        </w:rPr>
      </w:pPr>
      <w:r w:rsidRPr="00CF15C3">
        <w:rPr>
          <w:sz w:val="28"/>
          <w:szCs w:val="28"/>
        </w:rPr>
        <w:t>—    караул;</w:t>
      </w:r>
    </w:p>
    <w:p w:rsidR="00CF15C3" w:rsidRPr="00CF15C3" w:rsidRDefault="00CF15C3" w:rsidP="00CF15C3">
      <w:pPr>
        <w:rPr>
          <w:sz w:val="28"/>
          <w:szCs w:val="28"/>
        </w:rPr>
      </w:pPr>
      <w:r w:rsidRPr="00CF15C3">
        <w:rPr>
          <w:sz w:val="28"/>
          <w:szCs w:val="28"/>
        </w:rPr>
        <w:t>—    дежурное подразделение;</w:t>
      </w:r>
    </w:p>
    <w:p w:rsidR="00CF15C3" w:rsidRPr="00CF15C3" w:rsidRDefault="00CF15C3" w:rsidP="00CF15C3">
      <w:pPr>
        <w:rPr>
          <w:sz w:val="28"/>
          <w:szCs w:val="28"/>
        </w:rPr>
      </w:pPr>
      <w:r w:rsidRPr="00CF15C3">
        <w:rPr>
          <w:sz w:val="28"/>
          <w:szCs w:val="28"/>
        </w:rPr>
        <w:t>—    дежурный и дневальные по парку, механики-водители (водите</w:t>
      </w:r>
      <w:r w:rsidRPr="00CF15C3">
        <w:rPr>
          <w:sz w:val="28"/>
          <w:szCs w:val="28"/>
        </w:rPr>
        <w:softHyphen/>
        <w:t>ли) дежурных тягачей;</w:t>
      </w:r>
    </w:p>
    <w:p w:rsidR="00CF15C3" w:rsidRPr="00CF15C3" w:rsidRDefault="00CF15C3" w:rsidP="00CF15C3">
      <w:pPr>
        <w:rPr>
          <w:sz w:val="28"/>
          <w:szCs w:val="28"/>
        </w:rPr>
      </w:pPr>
      <w:r w:rsidRPr="00CF15C3">
        <w:rPr>
          <w:sz w:val="28"/>
          <w:szCs w:val="28"/>
        </w:rPr>
        <w:t>—    дежурный фельдшер (санитарный инструктор) и дневальные по медицинскому пункту;</w:t>
      </w:r>
    </w:p>
    <w:p w:rsidR="00CF15C3" w:rsidRPr="00CF15C3" w:rsidRDefault="00CF15C3" w:rsidP="00CF15C3">
      <w:pPr>
        <w:rPr>
          <w:sz w:val="28"/>
          <w:szCs w:val="28"/>
        </w:rPr>
      </w:pPr>
      <w:r w:rsidRPr="00CF15C3">
        <w:rPr>
          <w:sz w:val="28"/>
          <w:szCs w:val="28"/>
        </w:rPr>
        <w:t>—    дежурный и помощники дежурного по контрольно-пропускному пункту;</w:t>
      </w:r>
    </w:p>
    <w:p w:rsidR="00CF15C3" w:rsidRPr="00CF15C3" w:rsidRDefault="00CF15C3" w:rsidP="00CF15C3">
      <w:pPr>
        <w:rPr>
          <w:sz w:val="28"/>
          <w:szCs w:val="28"/>
        </w:rPr>
      </w:pPr>
      <w:r w:rsidRPr="00CF15C3">
        <w:rPr>
          <w:sz w:val="28"/>
          <w:szCs w:val="28"/>
        </w:rPr>
        <w:t>—    дежурный и дневальные по складской зоне (технической территории);</w:t>
      </w:r>
    </w:p>
    <w:p w:rsidR="00CF15C3" w:rsidRPr="00CF15C3" w:rsidRDefault="00CF15C3" w:rsidP="00CF15C3">
      <w:pPr>
        <w:rPr>
          <w:sz w:val="28"/>
          <w:szCs w:val="28"/>
        </w:rPr>
      </w:pPr>
      <w:r w:rsidRPr="00CF15C3">
        <w:rPr>
          <w:sz w:val="28"/>
          <w:szCs w:val="28"/>
        </w:rPr>
        <w:t>—    дежурный и рабочие по столовой;</w:t>
      </w:r>
    </w:p>
    <w:p w:rsidR="00CF15C3" w:rsidRPr="00CF15C3" w:rsidRDefault="00CF15C3" w:rsidP="00CF15C3">
      <w:pPr>
        <w:rPr>
          <w:sz w:val="28"/>
          <w:szCs w:val="28"/>
        </w:rPr>
      </w:pPr>
      <w:r w:rsidRPr="00CF15C3">
        <w:rPr>
          <w:sz w:val="28"/>
          <w:szCs w:val="28"/>
        </w:rPr>
        <w:t>—    дежурный по штабу части и посыльные;</w:t>
      </w:r>
    </w:p>
    <w:p w:rsidR="00CF15C3" w:rsidRPr="00CF15C3" w:rsidRDefault="00CF15C3" w:rsidP="00CF15C3">
      <w:pPr>
        <w:rPr>
          <w:sz w:val="28"/>
          <w:szCs w:val="28"/>
        </w:rPr>
      </w:pPr>
      <w:r w:rsidRPr="00CF15C3">
        <w:rPr>
          <w:sz w:val="28"/>
          <w:szCs w:val="28"/>
        </w:rPr>
        <w:t>—    дежурный сигналист-</w:t>
      </w:r>
      <w:proofErr w:type="spellStart"/>
      <w:r w:rsidRPr="00CF15C3">
        <w:rPr>
          <w:sz w:val="28"/>
          <w:szCs w:val="28"/>
        </w:rPr>
        <w:t>барабанхцик</w:t>
      </w:r>
      <w:proofErr w:type="spellEnd"/>
      <w:r w:rsidRPr="00CF15C3">
        <w:rPr>
          <w:sz w:val="28"/>
          <w:szCs w:val="28"/>
        </w:rPr>
        <w:t>;</w:t>
      </w:r>
    </w:p>
    <w:p w:rsidR="00CF15C3" w:rsidRPr="00CF15C3" w:rsidRDefault="00CF15C3" w:rsidP="00CF15C3">
      <w:pPr>
        <w:rPr>
          <w:sz w:val="28"/>
          <w:szCs w:val="28"/>
        </w:rPr>
      </w:pPr>
      <w:r w:rsidRPr="00CF15C3">
        <w:rPr>
          <w:sz w:val="28"/>
          <w:szCs w:val="28"/>
        </w:rPr>
        <w:t>—    пожарный наряд.</w:t>
      </w:r>
    </w:p>
    <w:p w:rsidR="00CF15C3" w:rsidRPr="00CF15C3" w:rsidRDefault="00CF15C3" w:rsidP="00CF15C3">
      <w:pPr>
        <w:rPr>
          <w:sz w:val="28"/>
          <w:szCs w:val="28"/>
        </w:rPr>
      </w:pPr>
      <w:r w:rsidRPr="00CF15C3">
        <w:rPr>
          <w:sz w:val="28"/>
          <w:szCs w:val="28"/>
        </w:rPr>
        <w:t>Ежедневно приказом по части назначаются: дежурный по части, помощник дежурного по части, начальник караула, дежурный по парку, дежурный по складской зоне (технической территории), дежур</w:t>
      </w:r>
      <w:r w:rsidRPr="00CF15C3">
        <w:rPr>
          <w:sz w:val="28"/>
          <w:szCs w:val="28"/>
        </w:rPr>
        <w:softHyphen/>
        <w:t>ное подразделение, пожарный наряд, а также подразделения, от которых выделяется суточный наряд. При необходимости командир части имеет право изменять состав суточного наряда.</w:t>
      </w:r>
    </w:p>
    <w:p w:rsidR="00CF15C3" w:rsidRPr="00CF15C3" w:rsidRDefault="00CF15C3" w:rsidP="00CF15C3">
      <w:pPr>
        <w:rPr>
          <w:sz w:val="28"/>
          <w:szCs w:val="28"/>
        </w:rPr>
      </w:pPr>
      <w:r w:rsidRPr="00CF15C3">
        <w:rPr>
          <w:sz w:val="28"/>
          <w:szCs w:val="28"/>
        </w:rPr>
        <w:t>Командиром воинской части в местах несения службы должны быть созданы необходимые санитарно-гигиенические и бытовые условия.</w:t>
      </w:r>
    </w:p>
    <w:p w:rsidR="00CF15C3" w:rsidRPr="00CF15C3" w:rsidRDefault="00CF15C3" w:rsidP="00CF15C3">
      <w:pPr>
        <w:rPr>
          <w:sz w:val="28"/>
          <w:szCs w:val="28"/>
        </w:rPr>
      </w:pPr>
      <w:r w:rsidRPr="00CF15C3">
        <w:rPr>
          <w:sz w:val="28"/>
          <w:szCs w:val="28"/>
        </w:rPr>
        <w:t>В суточный наряд роты назначаются:</w:t>
      </w:r>
    </w:p>
    <w:p w:rsidR="00CF15C3" w:rsidRPr="00CF15C3" w:rsidRDefault="00CF15C3" w:rsidP="00CF15C3">
      <w:pPr>
        <w:rPr>
          <w:sz w:val="28"/>
          <w:szCs w:val="28"/>
        </w:rPr>
      </w:pPr>
      <w:r w:rsidRPr="00CF15C3">
        <w:rPr>
          <w:sz w:val="28"/>
          <w:szCs w:val="28"/>
        </w:rPr>
        <w:t>—    дежурный по роте;</w:t>
      </w:r>
    </w:p>
    <w:p w:rsidR="00CF15C3" w:rsidRPr="00CF15C3" w:rsidRDefault="00CF15C3" w:rsidP="00CF15C3">
      <w:pPr>
        <w:rPr>
          <w:sz w:val="28"/>
          <w:szCs w:val="28"/>
        </w:rPr>
      </w:pPr>
      <w:r w:rsidRPr="00CF15C3">
        <w:rPr>
          <w:sz w:val="28"/>
          <w:szCs w:val="28"/>
        </w:rPr>
        <w:t>—    дневальные по роте.</w:t>
      </w:r>
    </w:p>
    <w:p w:rsidR="00CF15C3" w:rsidRPr="00CF15C3" w:rsidRDefault="00CF15C3" w:rsidP="00CF15C3">
      <w:pPr>
        <w:rPr>
          <w:sz w:val="28"/>
          <w:szCs w:val="28"/>
        </w:rPr>
      </w:pPr>
      <w:r w:rsidRPr="00CF15C3">
        <w:rPr>
          <w:sz w:val="28"/>
          <w:szCs w:val="28"/>
        </w:rPr>
        <w:t>Количество смен дневальных в ротах определяется командиром части. Дежурный по части, помощник дежурного по части, начальник караула, дежурный по парку, по складской зоне (технической территории), назначенные из офицеров и военнослужащих по контракту, могут вооружаться пистолетами с двумя снаряженными магазинами.</w:t>
      </w:r>
    </w:p>
    <w:p w:rsidR="00CF15C3" w:rsidRPr="00CF15C3" w:rsidRDefault="00CF15C3" w:rsidP="00CF15C3">
      <w:pPr>
        <w:rPr>
          <w:sz w:val="28"/>
          <w:szCs w:val="28"/>
        </w:rPr>
      </w:pPr>
      <w:r w:rsidRPr="00CF15C3">
        <w:rPr>
          <w:sz w:val="28"/>
          <w:szCs w:val="28"/>
        </w:rPr>
        <w:t>Начальник караула, назначенный из сержантов, вооружается автоматом с двумя снаряженными магазинами.</w:t>
      </w:r>
    </w:p>
    <w:p w:rsidR="00CF15C3" w:rsidRPr="00CF15C3" w:rsidRDefault="00CF15C3" w:rsidP="00CF15C3">
      <w:pPr>
        <w:rPr>
          <w:sz w:val="28"/>
          <w:szCs w:val="28"/>
        </w:rPr>
      </w:pPr>
      <w:r w:rsidRPr="00CF15C3">
        <w:rPr>
          <w:sz w:val="28"/>
          <w:szCs w:val="28"/>
        </w:rPr>
        <w:lastRenderedPageBreak/>
        <w:t>Дежурный по парку, дежурный по контрольно-пропускному пункту, дежурный по штабу части, назначенные из сержантов, помощ</w:t>
      </w:r>
      <w:r w:rsidRPr="00CF15C3">
        <w:rPr>
          <w:sz w:val="28"/>
          <w:szCs w:val="28"/>
        </w:rPr>
        <w:softHyphen/>
        <w:t xml:space="preserve">ники дежурного по контрольно-пропускному пункту, дежурные и дневальные по подразделениям, а также дневальные по парку и посыльные по штабу вооружаются </w:t>
      </w:r>
      <w:proofErr w:type="gramStart"/>
      <w:r w:rsidRPr="00CF15C3">
        <w:rPr>
          <w:sz w:val="28"/>
          <w:szCs w:val="28"/>
        </w:rPr>
        <w:t>штык-ножами</w:t>
      </w:r>
      <w:proofErr w:type="gramEnd"/>
      <w:r w:rsidRPr="00CF15C3">
        <w:rPr>
          <w:sz w:val="28"/>
          <w:szCs w:val="28"/>
        </w:rPr>
        <w:t xml:space="preserve"> в ножнах. Шты</w:t>
      </w:r>
      <w:proofErr w:type="gramStart"/>
      <w:r w:rsidRPr="00CF15C3">
        <w:rPr>
          <w:sz w:val="28"/>
          <w:szCs w:val="28"/>
        </w:rPr>
        <w:t>к-</w:t>
      </w:r>
      <w:proofErr w:type="gramEnd"/>
      <w:r w:rsidRPr="00CF15C3">
        <w:rPr>
          <w:sz w:val="28"/>
          <w:szCs w:val="28"/>
        </w:rPr>
        <w:t xml:space="preserve"> нож должен находиться на поясном ремне с левой стороны на ширину ладони от пряжки.</w:t>
      </w:r>
    </w:p>
    <w:p w:rsidR="00CF15C3" w:rsidRPr="00CF15C3" w:rsidRDefault="00CF15C3" w:rsidP="00CF15C3">
      <w:pPr>
        <w:rPr>
          <w:sz w:val="28"/>
          <w:szCs w:val="28"/>
        </w:rPr>
      </w:pPr>
      <w:r w:rsidRPr="00CF15C3">
        <w:rPr>
          <w:sz w:val="28"/>
          <w:szCs w:val="28"/>
        </w:rPr>
        <w:t>При необходимости, по приказу министра обороны, председателя Комитета начальников штабов Министерства обороны, руководителей других войск и воинских формирований, в некоторых воинских частях дневальные и помощники дежурного по контрольно-пропускному пункту, суточный наряд роты и дневальные по парку могут воору</w:t>
      </w:r>
      <w:r w:rsidRPr="00CF15C3">
        <w:rPr>
          <w:sz w:val="28"/>
          <w:szCs w:val="28"/>
        </w:rPr>
        <w:softHyphen/>
        <w:t>жаться автоматами (карабинами) с двумя снаряженными магазинами.</w:t>
      </w:r>
    </w:p>
    <w:p w:rsidR="00CF15C3" w:rsidRPr="00CF15C3" w:rsidRDefault="00CF15C3" w:rsidP="00CF15C3">
      <w:pPr>
        <w:rPr>
          <w:sz w:val="28"/>
          <w:szCs w:val="28"/>
        </w:rPr>
      </w:pPr>
      <w:r w:rsidRPr="00CF15C3">
        <w:rPr>
          <w:sz w:val="28"/>
          <w:szCs w:val="28"/>
        </w:rPr>
        <w:t>Обязанности дневального по роте</w:t>
      </w:r>
    </w:p>
    <w:p w:rsidR="00CF15C3" w:rsidRPr="00CF15C3" w:rsidRDefault="00CF15C3" w:rsidP="00CF15C3">
      <w:pPr>
        <w:rPr>
          <w:sz w:val="28"/>
          <w:szCs w:val="28"/>
        </w:rPr>
      </w:pPr>
      <w:r w:rsidRPr="00CF15C3">
        <w:rPr>
          <w:sz w:val="28"/>
          <w:szCs w:val="28"/>
        </w:rPr>
        <w:t>Дневальный по роте назначается из солдат. Он отвечает за сохран</w:t>
      </w:r>
      <w:r w:rsidRPr="00CF15C3">
        <w:rPr>
          <w:sz w:val="28"/>
          <w:szCs w:val="28"/>
        </w:rPr>
        <w:softHyphen/>
        <w:t>ность находящихся под его охраной оружия, шкафов (ящиков) с писто</w:t>
      </w:r>
      <w:r w:rsidRPr="00CF15C3">
        <w:rPr>
          <w:sz w:val="28"/>
          <w:szCs w:val="28"/>
        </w:rPr>
        <w:softHyphen/>
        <w:t>летами, ящиков с боеприпасами, имущества роты и личных вещей солдат и сержантов. Дневальный по роте (рис. 1) подчиняется дежур</w:t>
      </w:r>
      <w:r w:rsidRPr="00CF15C3">
        <w:rPr>
          <w:sz w:val="28"/>
          <w:szCs w:val="28"/>
        </w:rPr>
        <w:softHyphen/>
        <w:t>ному по роте.</w:t>
      </w:r>
    </w:p>
    <w:p w:rsidR="00CF15C3" w:rsidRPr="00CF15C3" w:rsidRDefault="00CF15C3" w:rsidP="00CF15C3">
      <w:pPr>
        <w:rPr>
          <w:sz w:val="28"/>
          <w:szCs w:val="28"/>
        </w:rPr>
      </w:pPr>
      <w:r w:rsidRPr="00CF15C3">
        <w:rPr>
          <w:sz w:val="28"/>
          <w:szCs w:val="28"/>
        </w:rPr>
        <w:t>Очередной дневальный по роте несет службу внутри казарменного помещения у входной двери, вблизи комнаты для хранения оружия.</w:t>
      </w:r>
    </w:p>
    <w:p w:rsidR="00CF15C3" w:rsidRPr="00CF15C3" w:rsidRDefault="00CF15C3" w:rsidP="00CF15C3">
      <w:pPr>
        <w:rPr>
          <w:sz w:val="28"/>
          <w:szCs w:val="28"/>
        </w:rPr>
      </w:pPr>
      <w:r w:rsidRPr="00CF15C3">
        <w:rPr>
          <w:sz w:val="28"/>
          <w:szCs w:val="28"/>
        </w:rPr>
        <w:t>Он обязан:</w:t>
      </w:r>
    </w:p>
    <w:p w:rsidR="00CF15C3" w:rsidRPr="00CF15C3" w:rsidRDefault="00CF15C3" w:rsidP="00CF15C3">
      <w:pPr>
        <w:rPr>
          <w:sz w:val="28"/>
          <w:szCs w:val="28"/>
        </w:rPr>
      </w:pPr>
      <w:r w:rsidRPr="00CF15C3">
        <w:rPr>
          <w:sz w:val="28"/>
          <w:szCs w:val="28"/>
        </w:rPr>
        <w:t>—    никуда не отлучаться из помещения роты без разрешения де</w:t>
      </w:r>
      <w:r w:rsidRPr="00CF15C3">
        <w:rPr>
          <w:sz w:val="28"/>
          <w:szCs w:val="28"/>
        </w:rPr>
        <w:softHyphen/>
        <w:t>журного по роте; постоянно наблюдать за комнатой для хранения оружия;</w:t>
      </w:r>
    </w:p>
    <w:p w:rsidR="00CF15C3" w:rsidRPr="00CF15C3" w:rsidRDefault="00CF15C3" w:rsidP="00CF15C3">
      <w:pPr>
        <w:rPr>
          <w:sz w:val="28"/>
          <w:szCs w:val="28"/>
        </w:rPr>
      </w:pPr>
      <w:r w:rsidRPr="00CF15C3">
        <w:rPr>
          <w:sz w:val="28"/>
          <w:szCs w:val="28"/>
        </w:rPr>
        <w:t>—    не пропускать в помещение посторон</w:t>
      </w:r>
      <w:r w:rsidRPr="00CF15C3">
        <w:rPr>
          <w:sz w:val="28"/>
          <w:szCs w:val="28"/>
        </w:rPr>
        <w:softHyphen/>
        <w:t>них лиц, а также не допускать выноса из казармы оружия, боеприпасов, имущества и вещей без разрешения дежурного по роте;</w:t>
      </w:r>
    </w:p>
    <w:p w:rsidR="00CF15C3" w:rsidRPr="00CF15C3" w:rsidRDefault="00CF15C3" w:rsidP="00CF15C3">
      <w:pPr>
        <w:rPr>
          <w:sz w:val="28"/>
          <w:szCs w:val="28"/>
        </w:rPr>
      </w:pPr>
      <w:r w:rsidRPr="00CF15C3">
        <w:rPr>
          <w:sz w:val="28"/>
          <w:szCs w:val="28"/>
        </w:rPr>
        <w:t>—    немедленно докладывать дежурному по роте обо всех происшествиях в роте, о нару</w:t>
      </w:r>
      <w:r w:rsidRPr="00CF15C3">
        <w:rPr>
          <w:sz w:val="28"/>
          <w:szCs w:val="28"/>
        </w:rPr>
        <w:softHyphen/>
        <w:t>шении установленных общевоинскими устава</w:t>
      </w:r>
      <w:r w:rsidRPr="00CF15C3">
        <w:rPr>
          <w:sz w:val="28"/>
          <w:szCs w:val="28"/>
        </w:rPr>
        <w:softHyphen/>
        <w:t>ми правил взаимоотношений между военно</w:t>
      </w:r>
      <w:r w:rsidRPr="00CF15C3">
        <w:rPr>
          <w:sz w:val="28"/>
          <w:szCs w:val="28"/>
        </w:rPr>
        <w:softHyphen/>
        <w:t>служащими роты, о замеченных неисправно</w:t>
      </w:r>
      <w:r w:rsidRPr="00CF15C3">
        <w:rPr>
          <w:sz w:val="28"/>
          <w:szCs w:val="28"/>
        </w:rPr>
        <w:softHyphen/>
        <w:t>стях и нарушениях требований пожарной без</w:t>
      </w:r>
      <w:r w:rsidRPr="00CF15C3">
        <w:rPr>
          <w:sz w:val="28"/>
          <w:szCs w:val="28"/>
        </w:rPr>
        <w:softHyphen/>
        <w:t>опасности, принимать меры к их устранению;</w:t>
      </w:r>
    </w:p>
    <w:p w:rsidR="00CF15C3" w:rsidRPr="00CF15C3" w:rsidRDefault="00CF15C3" w:rsidP="00CF15C3">
      <w:pPr>
        <w:rPr>
          <w:sz w:val="28"/>
          <w:szCs w:val="28"/>
        </w:rPr>
      </w:pPr>
      <w:r w:rsidRPr="00CF15C3">
        <w:rPr>
          <w:sz w:val="28"/>
          <w:szCs w:val="28"/>
        </w:rPr>
        <w:t>—    будить личный состав при общем подъе</w:t>
      </w:r>
      <w:r w:rsidRPr="00CF15C3">
        <w:rPr>
          <w:sz w:val="28"/>
          <w:szCs w:val="28"/>
        </w:rPr>
        <w:softHyphen/>
        <w:t>ме, а также ночью в случае введения высших степеней боевой готовности или пожара, свое</w:t>
      </w:r>
      <w:r w:rsidRPr="00CF15C3">
        <w:rPr>
          <w:sz w:val="28"/>
          <w:szCs w:val="28"/>
        </w:rPr>
        <w:softHyphen/>
        <w:t>временно подавать команды согласно рас</w:t>
      </w:r>
      <w:r w:rsidRPr="00CF15C3">
        <w:rPr>
          <w:sz w:val="28"/>
          <w:szCs w:val="28"/>
        </w:rPr>
        <w:softHyphen/>
        <w:t>порядку дня;</w:t>
      </w:r>
    </w:p>
    <w:p w:rsidR="00CF15C3" w:rsidRPr="00CF15C3" w:rsidRDefault="00CF15C3" w:rsidP="00CF15C3">
      <w:pPr>
        <w:rPr>
          <w:sz w:val="28"/>
          <w:szCs w:val="28"/>
        </w:rPr>
      </w:pPr>
      <w:r w:rsidRPr="00CF15C3">
        <w:rPr>
          <w:sz w:val="28"/>
          <w:szCs w:val="28"/>
        </w:rPr>
        <w:t xml:space="preserve">—    осуществлять </w:t>
      </w:r>
      <w:proofErr w:type="gramStart"/>
      <w:r w:rsidRPr="00CF15C3">
        <w:rPr>
          <w:sz w:val="28"/>
          <w:szCs w:val="28"/>
        </w:rPr>
        <w:t>контроль за</w:t>
      </w:r>
      <w:proofErr w:type="gramEnd"/>
      <w:r w:rsidRPr="00CF15C3">
        <w:rPr>
          <w:sz w:val="28"/>
          <w:szCs w:val="28"/>
        </w:rPr>
        <w:t xml:space="preserve"> чистотой и порядком в помещениях и требовать их соблюдения от военнослужащих;</w:t>
      </w:r>
    </w:p>
    <w:p w:rsidR="00CF15C3" w:rsidRPr="00CF15C3" w:rsidRDefault="00CF15C3" w:rsidP="00CF15C3">
      <w:pPr>
        <w:rPr>
          <w:sz w:val="28"/>
          <w:szCs w:val="28"/>
        </w:rPr>
      </w:pPr>
      <w:r w:rsidRPr="00CF15C3">
        <w:rPr>
          <w:sz w:val="28"/>
          <w:szCs w:val="28"/>
        </w:rPr>
        <w:t>—    не позволять военнослужащим в холодное время, особенно но</w:t>
      </w:r>
      <w:r w:rsidRPr="00CF15C3">
        <w:rPr>
          <w:sz w:val="28"/>
          <w:szCs w:val="28"/>
        </w:rPr>
        <w:softHyphen/>
        <w:t>чью, выходить из помещения неодетыми;</w:t>
      </w:r>
    </w:p>
    <w:p w:rsidR="00CF15C3" w:rsidRPr="00CF15C3" w:rsidRDefault="00CF15C3" w:rsidP="00CF15C3">
      <w:pPr>
        <w:rPr>
          <w:sz w:val="28"/>
          <w:szCs w:val="28"/>
        </w:rPr>
      </w:pPr>
      <w:r w:rsidRPr="00CF15C3">
        <w:rPr>
          <w:sz w:val="28"/>
          <w:szCs w:val="28"/>
        </w:rPr>
        <w:t xml:space="preserve">—    осуществлять </w:t>
      </w:r>
      <w:proofErr w:type="gramStart"/>
      <w:r w:rsidRPr="00CF15C3">
        <w:rPr>
          <w:sz w:val="28"/>
          <w:szCs w:val="28"/>
        </w:rPr>
        <w:t>контроль за</w:t>
      </w:r>
      <w:proofErr w:type="gramEnd"/>
      <w:r w:rsidRPr="00CF15C3">
        <w:rPr>
          <w:sz w:val="28"/>
          <w:szCs w:val="28"/>
        </w:rPr>
        <w:t xml:space="preserve"> тем, чтобы военнослужащие курили, чистили обувь и одежду только в отведенных для этого местах;</w:t>
      </w:r>
    </w:p>
    <w:p w:rsidR="00CF15C3" w:rsidRPr="00CF15C3" w:rsidRDefault="00CF15C3" w:rsidP="00CF15C3">
      <w:pPr>
        <w:rPr>
          <w:sz w:val="28"/>
          <w:szCs w:val="28"/>
        </w:rPr>
      </w:pPr>
      <w:r w:rsidRPr="00CF15C3">
        <w:rPr>
          <w:sz w:val="28"/>
          <w:szCs w:val="28"/>
        </w:rPr>
        <w:t>—    при прибытии в роту прямых начальников от командира роты и выше и дежурного по части подавать команду «Смирно!»; по при</w:t>
      </w:r>
      <w:r w:rsidRPr="00CF15C3">
        <w:rPr>
          <w:sz w:val="28"/>
          <w:szCs w:val="28"/>
        </w:rPr>
        <w:softHyphen/>
        <w:t>бытии в роту других офицеров роты, а также сержанта (старшины) роты и военнослужащих не своей роты вызывать дежурного. Например: «Дежурный по роте, на выход!».</w:t>
      </w:r>
    </w:p>
    <w:p w:rsidR="00CF15C3" w:rsidRPr="00CF15C3" w:rsidRDefault="00CF15C3" w:rsidP="00CF15C3">
      <w:pPr>
        <w:rPr>
          <w:sz w:val="28"/>
          <w:szCs w:val="28"/>
        </w:rPr>
      </w:pPr>
      <w:r w:rsidRPr="00CF15C3">
        <w:rPr>
          <w:sz w:val="28"/>
          <w:szCs w:val="28"/>
        </w:rPr>
        <w:t>Соблюдать порядок и правила дежурного освещения.</w:t>
      </w:r>
    </w:p>
    <w:p w:rsidR="00CF15C3" w:rsidRPr="00CF15C3" w:rsidRDefault="00CF15C3" w:rsidP="00CF15C3">
      <w:pPr>
        <w:rPr>
          <w:sz w:val="28"/>
          <w:szCs w:val="28"/>
        </w:rPr>
      </w:pPr>
      <w:r w:rsidRPr="00CF15C3">
        <w:rPr>
          <w:sz w:val="28"/>
          <w:szCs w:val="28"/>
        </w:rPr>
        <w:lastRenderedPageBreak/>
        <w:t>Очередному дневальному запрещается снимать снаряжение и расстегивать одежду.</w:t>
      </w:r>
    </w:p>
    <w:p w:rsidR="00CF15C3" w:rsidRPr="00CF15C3" w:rsidRDefault="00CF15C3" w:rsidP="00CF15C3">
      <w:pPr>
        <w:rPr>
          <w:sz w:val="28"/>
          <w:szCs w:val="28"/>
        </w:rPr>
      </w:pPr>
      <w:proofErr w:type="gramStart"/>
      <w:r w:rsidRPr="00CF15C3">
        <w:rPr>
          <w:sz w:val="28"/>
          <w:szCs w:val="28"/>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w:t>
      </w:r>
      <w:r w:rsidRPr="00CF15C3">
        <w:rPr>
          <w:sz w:val="28"/>
          <w:szCs w:val="28"/>
        </w:rPr>
        <w:softHyphen/>
        <w:t>чае нарушения установленных общевоинскими уставами правил взаимоотношений между солдатами или сержантами роты; осуще</w:t>
      </w:r>
      <w:r w:rsidRPr="00CF15C3">
        <w:rPr>
          <w:sz w:val="28"/>
          <w:szCs w:val="28"/>
        </w:rPr>
        <w:softHyphen/>
        <w:t>ствлять контроль за тем, чтобы военнослужащие курили, чистили обувь и одежду только в отведенных для этого местах;</w:t>
      </w:r>
      <w:proofErr w:type="gramEnd"/>
      <w:r w:rsidRPr="00CF15C3">
        <w:rPr>
          <w:sz w:val="28"/>
          <w:szCs w:val="28"/>
        </w:rPr>
        <w:t xml:space="preserve"> оставаясь за дежурного по роте, выполнять его обязанности.</w:t>
      </w:r>
    </w:p>
    <w:p w:rsidR="00CF15C3" w:rsidRPr="00CF15C3" w:rsidRDefault="00CF15C3" w:rsidP="00CF15C3">
      <w:pPr>
        <w:rPr>
          <w:sz w:val="28"/>
          <w:szCs w:val="28"/>
        </w:rPr>
      </w:pPr>
      <w:r w:rsidRPr="00CF15C3">
        <w:rPr>
          <w:sz w:val="28"/>
          <w:szCs w:val="28"/>
        </w:rPr>
        <w:t>Дневальный обязан всегда знать, где находится дежурный по роте, и наблюдать за соблюдением военнослужащими общественного порядка и правил ношения военной формы одежды. Обо всех замеченных нарушениях он должен докладывать дежурному по роте.</w:t>
      </w:r>
    </w:p>
    <w:p w:rsidR="00CF15C3" w:rsidRPr="00CF15C3" w:rsidRDefault="00CF15C3" w:rsidP="00CF15C3">
      <w:pPr>
        <w:rPr>
          <w:sz w:val="28"/>
          <w:szCs w:val="28"/>
        </w:rPr>
      </w:pPr>
      <w:r w:rsidRPr="00CF15C3">
        <w:rPr>
          <w:sz w:val="28"/>
          <w:szCs w:val="28"/>
        </w:rPr>
        <w:t>Оборудование помещений (мест) для несения службы суточным нарядом, перечень необходимых документов</w:t>
      </w:r>
    </w:p>
    <w:p w:rsidR="00CF15C3" w:rsidRPr="00CF15C3" w:rsidRDefault="00CF15C3" w:rsidP="00CF15C3">
      <w:pPr>
        <w:rPr>
          <w:sz w:val="28"/>
          <w:szCs w:val="28"/>
        </w:rPr>
      </w:pPr>
      <w:r w:rsidRPr="00CF15C3">
        <w:rPr>
          <w:sz w:val="28"/>
          <w:szCs w:val="28"/>
        </w:rPr>
        <w:t>Помещения (места) для несения службы дежурным и дневальным по роте располагаются и оборудуются таким образом, чтобы обеспе</w:t>
      </w:r>
      <w:r w:rsidRPr="00CF15C3">
        <w:rPr>
          <w:sz w:val="28"/>
          <w:szCs w:val="28"/>
        </w:rPr>
        <w:softHyphen/>
        <w:t>чивалось удобство выполнения служебных обязанностей лицами суточного наряда. В помещениях (местах) для несения службы должны находиться:</w:t>
      </w:r>
    </w:p>
    <w:p w:rsidR="00CF15C3" w:rsidRPr="00CF15C3" w:rsidRDefault="00CF15C3" w:rsidP="00CF15C3">
      <w:pPr>
        <w:rPr>
          <w:sz w:val="28"/>
          <w:szCs w:val="28"/>
        </w:rPr>
      </w:pPr>
      <w:r w:rsidRPr="00CF15C3">
        <w:rPr>
          <w:sz w:val="28"/>
          <w:szCs w:val="28"/>
        </w:rPr>
        <w:t>—    технические средства приема сигналов и оповещения подразде</w:t>
      </w:r>
      <w:r w:rsidRPr="00CF15C3">
        <w:rPr>
          <w:sz w:val="28"/>
          <w:szCs w:val="28"/>
        </w:rPr>
        <w:softHyphen/>
        <w:t>лений;</w:t>
      </w:r>
    </w:p>
    <w:p w:rsidR="00CF15C3" w:rsidRPr="00CF15C3" w:rsidRDefault="00CF15C3" w:rsidP="00CF15C3">
      <w:pPr>
        <w:rPr>
          <w:sz w:val="28"/>
          <w:szCs w:val="28"/>
        </w:rPr>
      </w:pPr>
      <w:r w:rsidRPr="00CF15C3">
        <w:rPr>
          <w:sz w:val="28"/>
          <w:szCs w:val="28"/>
        </w:rPr>
        <w:t>—    средства связи;</w:t>
      </w:r>
    </w:p>
    <w:p w:rsidR="00CF15C3" w:rsidRPr="00CF15C3" w:rsidRDefault="00CF15C3" w:rsidP="00CF15C3">
      <w:pPr>
        <w:rPr>
          <w:sz w:val="28"/>
          <w:szCs w:val="28"/>
        </w:rPr>
      </w:pPr>
      <w:r w:rsidRPr="00CF15C3">
        <w:rPr>
          <w:sz w:val="28"/>
          <w:szCs w:val="28"/>
        </w:rPr>
        <w:t>—    стенд с документацией суточного наряда;</w:t>
      </w:r>
    </w:p>
    <w:p w:rsidR="00CF15C3" w:rsidRPr="00CF15C3" w:rsidRDefault="00CF15C3" w:rsidP="00CF15C3">
      <w:pPr>
        <w:rPr>
          <w:sz w:val="28"/>
          <w:szCs w:val="28"/>
        </w:rPr>
      </w:pPr>
      <w:r w:rsidRPr="00CF15C3">
        <w:rPr>
          <w:sz w:val="28"/>
          <w:szCs w:val="28"/>
        </w:rPr>
        <w:t>—    часы;</w:t>
      </w:r>
    </w:p>
    <w:p w:rsidR="00CF15C3" w:rsidRPr="00CF15C3" w:rsidRDefault="00CF15C3" w:rsidP="00CF15C3">
      <w:pPr>
        <w:rPr>
          <w:sz w:val="28"/>
          <w:szCs w:val="28"/>
        </w:rPr>
      </w:pPr>
      <w:r w:rsidRPr="00CF15C3">
        <w:rPr>
          <w:sz w:val="28"/>
          <w:szCs w:val="28"/>
        </w:rPr>
        <w:t>—    резервные источники освещения;</w:t>
      </w:r>
    </w:p>
    <w:p w:rsidR="00CF15C3" w:rsidRPr="00CF15C3" w:rsidRDefault="00CF15C3" w:rsidP="00CF15C3">
      <w:pPr>
        <w:rPr>
          <w:sz w:val="28"/>
          <w:szCs w:val="28"/>
        </w:rPr>
      </w:pPr>
      <w:r w:rsidRPr="00CF15C3">
        <w:rPr>
          <w:sz w:val="28"/>
          <w:szCs w:val="28"/>
        </w:rPr>
        <w:t>—    светомаскировка;</w:t>
      </w:r>
    </w:p>
    <w:p w:rsidR="00CF15C3" w:rsidRPr="00CF15C3" w:rsidRDefault="00CF15C3" w:rsidP="00CF15C3">
      <w:pPr>
        <w:rPr>
          <w:sz w:val="28"/>
          <w:szCs w:val="28"/>
        </w:rPr>
      </w:pPr>
      <w:r w:rsidRPr="00CF15C3">
        <w:rPr>
          <w:sz w:val="28"/>
          <w:szCs w:val="28"/>
        </w:rPr>
        <w:t>—    уборочный инвентарь и урны;</w:t>
      </w:r>
    </w:p>
    <w:p w:rsidR="00CF15C3" w:rsidRPr="00CF15C3" w:rsidRDefault="00CF15C3" w:rsidP="00CF15C3">
      <w:pPr>
        <w:rPr>
          <w:sz w:val="28"/>
          <w:szCs w:val="28"/>
        </w:rPr>
      </w:pPr>
      <w:r w:rsidRPr="00CF15C3">
        <w:rPr>
          <w:sz w:val="28"/>
          <w:szCs w:val="28"/>
        </w:rPr>
        <w:t>—    медицинская аптечка;</w:t>
      </w:r>
    </w:p>
    <w:p w:rsidR="00CF15C3" w:rsidRPr="00CF15C3" w:rsidRDefault="00CF15C3" w:rsidP="00CF15C3">
      <w:pPr>
        <w:rPr>
          <w:sz w:val="28"/>
          <w:szCs w:val="28"/>
        </w:rPr>
      </w:pPr>
      <w:r w:rsidRPr="00CF15C3">
        <w:rPr>
          <w:sz w:val="28"/>
          <w:szCs w:val="28"/>
        </w:rPr>
        <w:t>—    средства пожаротушения.</w:t>
      </w:r>
    </w:p>
    <w:p w:rsidR="00CF15C3" w:rsidRPr="00CF15C3" w:rsidRDefault="00CF15C3" w:rsidP="00CF15C3">
      <w:pPr>
        <w:rPr>
          <w:sz w:val="28"/>
          <w:szCs w:val="28"/>
        </w:rPr>
      </w:pPr>
      <w:r w:rsidRPr="00CF15C3">
        <w:rPr>
          <w:sz w:val="28"/>
          <w:szCs w:val="28"/>
        </w:rPr>
        <w:t>У дежурного на роте должна быть следующая документация:</w:t>
      </w:r>
    </w:p>
    <w:p w:rsidR="00CF15C3" w:rsidRPr="00CF15C3" w:rsidRDefault="00CF15C3" w:rsidP="00CF15C3">
      <w:pPr>
        <w:rPr>
          <w:sz w:val="28"/>
          <w:szCs w:val="28"/>
        </w:rPr>
      </w:pPr>
      <w:r w:rsidRPr="00CF15C3">
        <w:rPr>
          <w:sz w:val="28"/>
          <w:szCs w:val="28"/>
        </w:rPr>
        <w:t>—    инструкции дежурному и дневальному по роте, инструкции на случай приведения части в высшие степени боевой готовности и по требованиям пожарной безопасности, распорядок дня;</w:t>
      </w:r>
    </w:p>
    <w:p w:rsidR="00CF15C3" w:rsidRPr="00CF15C3" w:rsidRDefault="00CF15C3" w:rsidP="00CF15C3">
      <w:pPr>
        <w:rPr>
          <w:sz w:val="28"/>
          <w:szCs w:val="28"/>
        </w:rPr>
      </w:pPr>
      <w:r w:rsidRPr="00CF15C3">
        <w:rPr>
          <w:sz w:val="28"/>
          <w:szCs w:val="28"/>
        </w:rPr>
        <w:t>—    список военнослужащих роты, проживающих вне казармы, с указанием адресов, телефонов и способов вызова, посыльных;</w:t>
      </w:r>
    </w:p>
    <w:p w:rsidR="00CF15C3" w:rsidRPr="00CF15C3" w:rsidRDefault="00CF15C3" w:rsidP="00CF15C3">
      <w:pPr>
        <w:rPr>
          <w:sz w:val="28"/>
          <w:szCs w:val="28"/>
        </w:rPr>
      </w:pPr>
      <w:r w:rsidRPr="00CF15C3">
        <w:rPr>
          <w:sz w:val="28"/>
          <w:szCs w:val="28"/>
        </w:rPr>
        <w:t>—    схема участка территории, закрепленного за ротой для уборки;</w:t>
      </w:r>
    </w:p>
    <w:p w:rsidR="00CF15C3" w:rsidRPr="00CF15C3" w:rsidRDefault="00CF15C3" w:rsidP="00CF15C3">
      <w:pPr>
        <w:rPr>
          <w:sz w:val="28"/>
          <w:szCs w:val="28"/>
        </w:rPr>
      </w:pPr>
      <w:r w:rsidRPr="00CF15C3">
        <w:rPr>
          <w:sz w:val="28"/>
          <w:szCs w:val="28"/>
        </w:rPr>
        <w:t>—    опись имущества, находящегося в расположении роты;</w:t>
      </w:r>
    </w:p>
    <w:p w:rsidR="00CF15C3" w:rsidRPr="00CF15C3" w:rsidRDefault="00CF15C3" w:rsidP="00CF15C3">
      <w:pPr>
        <w:rPr>
          <w:sz w:val="28"/>
          <w:szCs w:val="28"/>
        </w:rPr>
      </w:pPr>
      <w:r w:rsidRPr="00CF15C3">
        <w:rPr>
          <w:sz w:val="28"/>
          <w:szCs w:val="28"/>
        </w:rPr>
        <w:t>—    варианты проведения утренней физической зарядки;</w:t>
      </w:r>
    </w:p>
    <w:p w:rsidR="00CF15C3" w:rsidRPr="00CF15C3" w:rsidRDefault="00CF15C3" w:rsidP="00CF15C3">
      <w:pPr>
        <w:rPr>
          <w:sz w:val="28"/>
          <w:szCs w:val="28"/>
        </w:rPr>
      </w:pPr>
      <w:r w:rsidRPr="00CF15C3">
        <w:rPr>
          <w:sz w:val="28"/>
          <w:szCs w:val="28"/>
        </w:rPr>
        <w:t>—    образцы формы одежды для утренней физической зарядки;</w:t>
      </w:r>
    </w:p>
    <w:p w:rsidR="00CF15C3" w:rsidRPr="00CF15C3" w:rsidRDefault="00CF15C3" w:rsidP="00CF15C3">
      <w:pPr>
        <w:rPr>
          <w:sz w:val="28"/>
          <w:szCs w:val="28"/>
        </w:rPr>
      </w:pPr>
      <w:r w:rsidRPr="00CF15C3">
        <w:rPr>
          <w:sz w:val="28"/>
          <w:szCs w:val="28"/>
        </w:rPr>
        <w:t>—    книги приема и сдачи дежурства, выдачи оружия и боеприпасов (находятс</w:t>
      </w:r>
      <w:proofErr w:type="gramStart"/>
      <w:r w:rsidRPr="00CF15C3">
        <w:rPr>
          <w:sz w:val="28"/>
          <w:szCs w:val="28"/>
        </w:rPr>
        <w:t>я-</w:t>
      </w:r>
      <w:proofErr w:type="gramEnd"/>
      <w:r w:rsidRPr="00CF15C3">
        <w:rPr>
          <w:sz w:val="28"/>
          <w:szCs w:val="28"/>
        </w:rPr>
        <w:t xml:space="preserve"> в комнате для хранения оружия и боеприпасов), записи больных, увольняемых;</w:t>
      </w:r>
    </w:p>
    <w:p w:rsidR="00CF15C3" w:rsidRPr="00CF15C3" w:rsidRDefault="00CF15C3" w:rsidP="00CF15C3">
      <w:pPr>
        <w:rPr>
          <w:sz w:val="28"/>
          <w:szCs w:val="28"/>
        </w:rPr>
      </w:pPr>
      <w:r w:rsidRPr="00CF15C3">
        <w:rPr>
          <w:sz w:val="28"/>
          <w:szCs w:val="28"/>
        </w:rPr>
        <w:t>—    общевоинские уставы;</w:t>
      </w:r>
    </w:p>
    <w:p w:rsidR="00CF15C3" w:rsidRPr="00CF15C3" w:rsidRDefault="00CF15C3" w:rsidP="00CF15C3">
      <w:pPr>
        <w:rPr>
          <w:sz w:val="28"/>
          <w:szCs w:val="28"/>
        </w:rPr>
      </w:pPr>
      <w:r w:rsidRPr="00CF15C3">
        <w:rPr>
          <w:sz w:val="28"/>
          <w:szCs w:val="28"/>
        </w:rPr>
        <w:t>—    номера телефонов пожарной команды и дежурного по части;</w:t>
      </w:r>
    </w:p>
    <w:p w:rsidR="00CF15C3" w:rsidRPr="00CF15C3" w:rsidRDefault="00CF15C3" w:rsidP="00CF15C3">
      <w:pPr>
        <w:rPr>
          <w:sz w:val="28"/>
          <w:szCs w:val="28"/>
        </w:rPr>
      </w:pPr>
      <w:r w:rsidRPr="00CF15C3">
        <w:rPr>
          <w:sz w:val="28"/>
          <w:szCs w:val="28"/>
        </w:rPr>
        <w:t>—    перечень типовых команд и сигналов, подаваемых дежурным (дневальным), и другие документы.</w:t>
      </w:r>
    </w:p>
    <w:p w:rsidR="00CF15C3" w:rsidRPr="00CF15C3" w:rsidRDefault="00CF15C3" w:rsidP="00CF15C3">
      <w:pPr>
        <w:rPr>
          <w:color w:val="000000" w:themeColor="text1"/>
          <w:sz w:val="28"/>
          <w:szCs w:val="28"/>
        </w:rPr>
      </w:pPr>
    </w:p>
    <w:p w:rsidR="00612BA2" w:rsidRPr="00CF15C3" w:rsidRDefault="00612BA2" w:rsidP="00CF15C3">
      <w:pPr>
        <w:rPr>
          <w:color w:val="000000"/>
          <w:sz w:val="28"/>
          <w:szCs w:val="28"/>
        </w:rPr>
      </w:pPr>
    </w:p>
    <w:p w:rsidR="00612BA2" w:rsidRPr="00CF15C3" w:rsidRDefault="00612BA2" w:rsidP="00CF15C3">
      <w:pPr>
        <w:rPr>
          <w:sz w:val="28"/>
          <w:szCs w:val="28"/>
        </w:rPr>
      </w:pPr>
    </w:p>
    <w:p w:rsidR="00612BA2" w:rsidRPr="00CF15C3" w:rsidRDefault="00612BA2" w:rsidP="00CF15C3">
      <w:pPr>
        <w:rPr>
          <w:sz w:val="28"/>
          <w:szCs w:val="28"/>
        </w:rPr>
      </w:pPr>
    </w:p>
    <w:p w:rsidR="00D03E87" w:rsidRPr="00CF15C3" w:rsidRDefault="00D03E87" w:rsidP="00CF15C3">
      <w:pPr>
        <w:rPr>
          <w:sz w:val="28"/>
          <w:szCs w:val="28"/>
        </w:rPr>
      </w:pPr>
    </w:p>
    <w:sectPr w:rsidR="00D03E87" w:rsidRPr="00CF15C3"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C74"/>
    <w:multiLevelType w:val="hybridMultilevel"/>
    <w:tmpl w:val="5AB41158"/>
    <w:lvl w:ilvl="0" w:tplc="E230EA26">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6D0B1E03"/>
    <w:multiLevelType w:val="hybridMultilevel"/>
    <w:tmpl w:val="A46C69CC"/>
    <w:lvl w:ilvl="0" w:tplc="1124141A">
      <w:start w:val="1"/>
      <w:numFmt w:val="decimal"/>
      <w:lvlText w:val="%1."/>
      <w:lvlJc w:val="left"/>
      <w:pPr>
        <w:ind w:left="644"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7FAB19E1"/>
    <w:multiLevelType w:val="hybridMultilevel"/>
    <w:tmpl w:val="8E5CFD0A"/>
    <w:lvl w:ilvl="0" w:tplc="9D66F25E">
      <w:start w:val="1"/>
      <w:numFmt w:val="decimal"/>
      <w:lvlText w:val="%1."/>
      <w:lvlJc w:val="left"/>
      <w:pPr>
        <w:ind w:left="705" w:hanging="360"/>
      </w:pPr>
      <w:rPr>
        <w:b/>
        <w:color w:val="00000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05"/>
    <w:rsid w:val="000F3305"/>
    <w:rsid w:val="00612BA2"/>
    <w:rsid w:val="00CF15C3"/>
    <w:rsid w:val="00D0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F15C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BA2"/>
    <w:pPr>
      <w:spacing w:before="100" w:beforeAutospacing="1" w:after="100" w:afterAutospacing="1"/>
    </w:pPr>
  </w:style>
  <w:style w:type="paragraph" w:styleId="a4">
    <w:name w:val="List Paragraph"/>
    <w:basedOn w:val="a"/>
    <w:uiPriority w:val="34"/>
    <w:qFormat/>
    <w:rsid w:val="00612BA2"/>
    <w:pPr>
      <w:ind w:left="720"/>
      <w:contextualSpacing/>
    </w:pPr>
  </w:style>
  <w:style w:type="character" w:customStyle="1" w:styleId="apple-converted-space">
    <w:name w:val="apple-converted-space"/>
    <w:basedOn w:val="a0"/>
    <w:rsid w:val="00612BA2"/>
  </w:style>
  <w:style w:type="character" w:customStyle="1" w:styleId="30">
    <w:name w:val="Заголовок 3 Знак"/>
    <w:basedOn w:val="a0"/>
    <w:link w:val="3"/>
    <w:uiPriority w:val="9"/>
    <w:rsid w:val="00CF15C3"/>
    <w:rPr>
      <w:rFonts w:ascii="Times New Roman" w:eastAsia="Times New Roman" w:hAnsi="Times New Roman" w:cs="Times New Roman"/>
      <w:b/>
      <w:bCs/>
      <w:sz w:val="27"/>
      <w:szCs w:val="27"/>
      <w:lang w:eastAsia="ru-RU"/>
    </w:rPr>
  </w:style>
  <w:style w:type="character" w:styleId="a5">
    <w:name w:val="Strong"/>
    <w:basedOn w:val="a0"/>
    <w:uiPriority w:val="22"/>
    <w:qFormat/>
    <w:rsid w:val="00CF1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F15C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BA2"/>
    <w:pPr>
      <w:spacing w:before="100" w:beforeAutospacing="1" w:after="100" w:afterAutospacing="1"/>
    </w:pPr>
  </w:style>
  <w:style w:type="paragraph" w:styleId="a4">
    <w:name w:val="List Paragraph"/>
    <w:basedOn w:val="a"/>
    <w:uiPriority w:val="34"/>
    <w:qFormat/>
    <w:rsid w:val="00612BA2"/>
    <w:pPr>
      <w:ind w:left="720"/>
      <w:contextualSpacing/>
    </w:pPr>
  </w:style>
  <w:style w:type="character" w:customStyle="1" w:styleId="apple-converted-space">
    <w:name w:val="apple-converted-space"/>
    <w:basedOn w:val="a0"/>
    <w:rsid w:val="00612BA2"/>
  </w:style>
  <w:style w:type="character" w:customStyle="1" w:styleId="30">
    <w:name w:val="Заголовок 3 Знак"/>
    <w:basedOn w:val="a0"/>
    <w:link w:val="3"/>
    <w:uiPriority w:val="9"/>
    <w:rsid w:val="00CF15C3"/>
    <w:rPr>
      <w:rFonts w:ascii="Times New Roman" w:eastAsia="Times New Roman" w:hAnsi="Times New Roman" w:cs="Times New Roman"/>
      <w:b/>
      <w:bCs/>
      <w:sz w:val="27"/>
      <w:szCs w:val="27"/>
      <w:lang w:eastAsia="ru-RU"/>
    </w:rPr>
  </w:style>
  <w:style w:type="character" w:styleId="a5">
    <w:name w:val="Strong"/>
    <w:basedOn w:val="a0"/>
    <w:uiPriority w:val="22"/>
    <w:qFormat/>
    <w:rsid w:val="00CF1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6259">
      <w:bodyDiv w:val="1"/>
      <w:marLeft w:val="0"/>
      <w:marRight w:val="0"/>
      <w:marTop w:val="0"/>
      <w:marBottom w:val="0"/>
      <w:divBdr>
        <w:top w:val="none" w:sz="0" w:space="0" w:color="auto"/>
        <w:left w:val="none" w:sz="0" w:space="0" w:color="auto"/>
        <w:bottom w:val="none" w:sz="0" w:space="0" w:color="auto"/>
        <w:right w:val="none" w:sz="0" w:space="0" w:color="auto"/>
      </w:divBdr>
    </w:div>
    <w:div w:id="1622611158">
      <w:bodyDiv w:val="1"/>
      <w:marLeft w:val="0"/>
      <w:marRight w:val="0"/>
      <w:marTop w:val="0"/>
      <w:marBottom w:val="0"/>
      <w:divBdr>
        <w:top w:val="none" w:sz="0" w:space="0" w:color="auto"/>
        <w:left w:val="none" w:sz="0" w:space="0" w:color="auto"/>
        <w:bottom w:val="none" w:sz="0" w:space="0" w:color="auto"/>
        <w:right w:val="none" w:sz="0" w:space="0" w:color="auto"/>
      </w:divBdr>
    </w:div>
    <w:div w:id="21062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3899</Words>
  <Characters>22225</Characters>
  <Application>Microsoft Office Word</Application>
  <DocSecurity>0</DocSecurity>
  <Lines>185</Lines>
  <Paragraphs>52</Paragraphs>
  <ScaleCrop>false</ScaleCrop>
  <Company>SPecialiST RePack</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2020-04-13T06:33:00Z</dcterms:created>
  <dcterms:modified xsi:type="dcterms:W3CDTF">2020-04-13T06:42:00Z</dcterms:modified>
</cp:coreProperties>
</file>