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09" w:rsidRDefault="00835C09" w:rsidP="0046049F">
      <w:pPr>
        <w:spacing w:after="0" w:line="360" w:lineRule="auto"/>
        <w:ind w:firstLine="32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D5589" w:rsidRPr="00BD5589" w:rsidRDefault="00BD5589" w:rsidP="00BD558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5589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Уважаемые студенты! Здравствуйте!</w:t>
      </w:r>
    </w:p>
    <w:p w:rsidR="00BD5589" w:rsidRPr="00BD5589" w:rsidRDefault="00BD5589" w:rsidP="00BD558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5589">
        <w:rPr>
          <w:rFonts w:ascii="Times New Roman" w:eastAsia="Calibri" w:hAnsi="Times New Roman" w:cs="Times New Roman"/>
          <w:sz w:val="28"/>
          <w:szCs w:val="28"/>
          <w:lang w:eastAsia="ru-RU"/>
        </w:rPr>
        <w:t>Запишите число и тему занятия.</w:t>
      </w:r>
    </w:p>
    <w:p w:rsidR="0068748F" w:rsidRDefault="00BD5589" w:rsidP="00BD558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А.А. Ахматова. </w:t>
      </w:r>
      <w:r w:rsidRPr="00BD5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Поэма «Реквием». </w:t>
      </w:r>
    </w:p>
    <w:p w:rsidR="0068748F" w:rsidRPr="0068748F" w:rsidRDefault="0068748F" w:rsidP="0068748F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7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Задание. </w:t>
      </w:r>
    </w:p>
    <w:p w:rsidR="0068748F" w:rsidRPr="0068748F" w:rsidRDefault="0068748F" w:rsidP="0068748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в сети Интернет и прочитайте поэму Анны Андреевны Ахматовой «Реквием».</w:t>
      </w:r>
    </w:p>
    <w:p w:rsidR="0068748F" w:rsidRPr="0068748F" w:rsidRDefault="0068748F" w:rsidP="0068748F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7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Письменно ответьте на вопросы:</w:t>
      </w:r>
    </w:p>
    <w:p w:rsidR="0068748F" w:rsidRPr="0068748F" w:rsidRDefault="0068748F" w:rsidP="0068748F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факты биографии А.А. Ахматовой послужили основой для написания поэмы «Реквием»?</w:t>
      </w:r>
    </w:p>
    <w:p w:rsidR="0068748F" w:rsidRPr="0068748F" w:rsidRDefault="0068748F" w:rsidP="0068748F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считать поэму А.А. Ахматовой «Реквием» поэтическим документом эпохи? Докажите свою точку зрения.</w:t>
      </w:r>
    </w:p>
    <w:p w:rsidR="0068748F" w:rsidRPr="0068748F" w:rsidRDefault="0068748F" w:rsidP="0068748F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7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8748F" w:rsidRPr="0068748F" w:rsidRDefault="0068748F" w:rsidP="0068748F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7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Жду ваши работы, отправьте их на электронную почту</w:t>
      </w:r>
    </w:p>
    <w:p w:rsidR="0068748F" w:rsidRPr="0068748F" w:rsidRDefault="0068748F" w:rsidP="0068748F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hyperlink r:id="rId5" w:history="1">
        <w:r w:rsidRPr="0068748F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lemeshko.valya@yandex.ru</w:t>
        </w:r>
      </w:hyperlink>
    </w:p>
    <w:p w:rsidR="0068748F" w:rsidRPr="0068748F" w:rsidRDefault="0068748F" w:rsidP="0068748F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748F" w:rsidRDefault="0068748F" w:rsidP="00BD558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Справиться с работой вам поможет следующая информация и вопросы к анализу произведения.</w:t>
      </w:r>
    </w:p>
    <w:p w:rsidR="0068748F" w:rsidRPr="0068748F" w:rsidRDefault="0068748F" w:rsidP="0068748F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687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Эпоха и человек в поэме Ахматовой «Реквием».</w:t>
      </w:r>
    </w:p>
    <w:p w:rsidR="0068748F" w:rsidRPr="0068748F" w:rsidRDefault="0068748F" w:rsidP="0068748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8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Ахматову не миновали прокатывающиеся по стране волны сталинских репрессий: в 1935 году был арестован ее единственный сын Лев Николаевич Гумилев. Вскоре освобожденный, он еще дважды подвергался аресту, тюремному заключению и ссылке.</w:t>
      </w:r>
    </w:p>
    <w:p w:rsidR="0068748F" w:rsidRPr="0068748F" w:rsidRDefault="0068748F" w:rsidP="0068748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Переживаемую  ею</w:t>
      </w:r>
      <w:proofErr w:type="gramEnd"/>
      <w:r w:rsidRPr="0068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трагедию  Ахматова  разделяла  со  всем  народом. И это – не метафора: много часов провела она в страшной очереди, что вытягивалась вдоль мрачных стен старой петербургской тюрьмы «Кресты». И когда одна из тех, кто стоял там рядом с нею, едва слышно спросила: «А это вы можете описать?», Ахматова ответила: «Могу». Так рождались стихотворения, вместе составившие «Реквием» – поэму, которая стала данью скорбной памяти о всех невинно загубленных в годы сталинского произвола.</w:t>
      </w:r>
    </w:p>
    <w:p w:rsidR="0068748F" w:rsidRPr="0068748F" w:rsidRDefault="0068748F" w:rsidP="0068748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Завершенная в предвоенном 1940 году, поэма была опубликована много лет спустя после смерти ее автора, в 1987 году, и прочитывается оно как заключительное обвинение по делу о страшных злодеяниях кровавой эпохи. Но предъявляет эти обвинения не поэт, а время, и не возмездия взыскивает Ахматова – она апеллирует к истории, в которой закрепляется память человечества.</w:t>
      </w:r>
    </w:p>
    <w:p w:rsidR="0068748F" w:rsidRPr="0068748F" w:rsidRDefault="0068748F" w:rsidP="0068748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Спустя два десятилетия после завершения поэмы, в 1961 году, ей был предпослан эпиграф, в котором позиция Ахматовой в жизни и в поэзии получила итоговую – поразительную по суровой строгости и выразительному лаконизму – характеристику:</w:t>
      </w:r>
    </w:p>
    <w:p w:rsidR="0068748F" w:rsidRPr="0068748F" w:rsidRDefault="0068748F" w:rsidP="0068748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и не под чуждым небосводом,</w:t>
      </w:r>
    </w:p>
    <w:p w:rsidR="0068748F" w:rsidRPr="0068748F" w:rsidRDefault="0068748F" w:rsidP="0068748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под защитой чуждых крыл, –</w:t>
      </w:r>
    </w:p>
    <w:p w:rsidR="0068748F" w:rsidRPr="0068748F" w:rsidRDefault="0068748F" w:rsidP="0068748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была тогда с моим народом,</w:t>
      </w:r>
    </w:p>
    <w:p w:rsidR="0068748F" w:rsidRPr="0068748F" w:rsidRDefault="0068748F" w:rsidP="0068748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мой народ, к несчастью был.</w:t>
      </w:r>
    </w:p>
    <w:p w:rsidR="0068748F" w:rsidRPr="0068748F" w:rsidRDefault="0068748F" w:rsidP="0068748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эпиграфе слова «чуждый» и «мой народ» повторяются. В чем смысл усиливаемого таким повтором противопоставления?</w:t>
      </w:r>
    </w:p>
    <w:p w:rsidR="0068748F" w:rsidRPr="0068748F" w:rsidRDefault="0068748F" w:rsidP="0068748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поэме черты обобщенного человеческого портрета становятся чертами облика эпохи. Подтвердите это, обратившись к эпилогу.</w:t>
      </w:r>
    </w:p>
    <w:p w:rsidR="0068748F" w:rsidRPr="0068748F" w:rsidRDefault="0068748F" w:rsidP="0068748F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7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Работа с текстом. Чтение и анализ произведения.</w:t>
      </w:r>
    </w:p>
    <w:p w:rsidR="0068748F" w:rsidRPr="0068748F" w:rsidRDefault="0068748F" w:rsidP="0068748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вопросы при анализе</w:t>
      </w:r>
    </w:p>
    <w:p w:rsidR="0068748F" w:rsidRPr="0068748F" w:rsidRDefault="0068748F" w:rsidP="0068748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Реквием </w:t>
      </w:r>
      <w:r w:rsidRPr="0068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заупокойная католическая месса, </w:t>
      </w:r>
      <w:proofErr w:type="spellStart"/>
      <w:r w:rsidRPr="0068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оплакивание</w:t>
      </w:r>
      <w:proofErr w:type="spellEnd"/>
      <w:r w:rsidRPr="0068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погибших. Почему Ахматова дала своему произведению такое название? В чем его смысл?</w:t>
      </w:r>
    </w:p>
    <w:p w:rsidR="0068748F" w:rsidRPr="0068748F" w:rsidRDefault="0068748F" w:rsidP="0068748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моменты истории легли в основу произведения? Как в поэме семейная беда (в 30-е годы были арестованы и осуждены муж Ахматовой, профессор Всероссийской Академии художеств Н. Пунин и ее сын Л. Гумилев) перерастает в народную драму?</w:t>
      </w:r>
    </w:p>
    <w:p w:rsidR="0068748F" w:rsidRPr="0068748F" w:rsidRDefault="0068748F" w:rsidP="0068748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 какие части делится «Реквием», как его композиция отражает смысловую многомерность и глубину текста?</w:t>
      </w:r>
    </w:p>
    <w:p w:rsidR="0068748F" w:rsidRPr="0068748F" w:rsidRDefault="0068748F" w:rsidP="0068748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Каков смысл эпиграфа (1961) и предисловия (1957) к поэме, написанной в 1935–1940 годах?</w:t>
      </w:r>
    </w:p>
    <w:p w:rsidR="0068748F" w:rsidRPr="0068748F" w:rsidRDefault="0068748F" w:rsidP="0068748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Как поэтесса объясняет выбор темы?</w:t>
      </w:r>
    </w:p>
    <w:p w:rsidR="0068748F" w:rsidRPr="0068748F" w:rsidRDefault="0068748F" w:rsidP="0068748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Почему «надежда все поет вдали» среди «осатанелых лет»?</w:t>
      </w:r>
    </w:p>
    <w:p w:rsidR="0068748F" w:rsidRPr="0068748F" w:rsidRDefault="0068748F" w:rsidP="0068748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Какие картины возникают, когда вы читаете строки:</w:t>
      </w:r>
    </w:p>
    <w:p w:rsidR="0068748F" w:rsidRPr="0068748F" w:rsidRDefault="0068748F" w:rsidP="0068748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Звезды смерти стояли над нами,</w:t>
      </w:r>
    </w:p>
    <w:p w:rsidR="0068748F" w:rsidRPr="0068748F" w:rsidRDefault="0068748F" w:rsidP="0068748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безвинная корчилась Русь</w:t>
      </w:r>
    </w:p>
    <w:p w:rsidR="0068748F" w:rsidRPr="0068748F" w:rsidRDefault="0068748F" w:rsidP="0068748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кровавыми сапогами</w:t>
      </w:r>
    </w:p>
    <w:p w:rsidR="0068748F" w:rsidRPr="0068748F" w:rsidRDefault="0068748F" w:rsidP="0068748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 шинами черных Марусь.</w:t>
      </w:r>
    </w:p>
    <w:p w:rsidR="0068748F" w:rsidRPr="0068748F" w:rsidRDefault="0068748F" w:rsidP="0068748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 борются в поэме желание смерти и воля к жизни? В каких контрастных образах запечатлен этот поединок?</w:t>
      </w:r>
    </w:p>
    <w:p w:rsidR="0068748F" w:rsidRPr="0068748F" w:rsidRDefault="0068748F" w:rsidP="0068748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 Ахматова проводит границу между прежней жизнью и безумием, охватившим страну?</w:t>
      </w:r>
    </w:p>
    <w:p w:rsidR="0068748F" w:rsidRPr="0068748F" w:rsidRDefault="0068748F" w:rsidP="0068748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Почему образом распятия заканчивается поэма?</w:t>
      </w:r>
    </w:p>
    <w:p w:rsidR="0068748F" w:rsidRPr="0068748F" w:rsidRDefault="0068748F" w:rsidP="0068748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 чем смысл эпилога?</w:t>
      </w:r>
    </w:p>
    <w:p w:rsidR="0068748F" w:rsidRPr="0068748F" w:rsidRDefault="0068748F" w:rsidP="0068748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Почему Ахматова просит поставить ей памятник «…здесь, где стояла я триста часов // И где для меня не открыли засов»?</w:t>
      </w:r>
    </w:p>
    <w:p w:rsidR="0068748F" w:rsidRPr="0068748F" w:rsidRDefault="0068748F" w:rsidP="0068748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Какой представляется вам лирическая героиня «Реквиема»?</w:t>
      </w:r>
    </w:p>
    <w:p w:rsidR="0068748F" w:rsidRPr="0068748F" w:rsidRDefault="0068748F" w:rsidP="0068748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Какими приемами достигает Ахматова общечеловеческого звучания своей темы?</w:t>
      </w:r>
    </w:p>
    <w:p w:rsidR="007261EC" w:rsidRDefault="0068748F" w:rsidP="0068748F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7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7261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Подведём итог.</w:t>
      </w:r>
    </w:p>
    <w:p w:rsidR="0068748F" w:rsidRPr="0068748F" w:rsidRDefault="0068748F" w:rsidP="0068748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Памятником страшной эпохе стал «Реквием», посвященный самым «проклятым датам» массовых убийств, когда вся страна превратилась в единую очередь в тюрьму, когда каждая личная трагедия сливалась с национальной.</w:t>
      </w:r>
    </w:p>
    <w:p w:rsidR="0068748F" w:rsidRPr="0068748F" w:rsidRDefault="0068748F" w:rsidP="0068748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Ахматова не жертва, а страдающий участник и строгий судья истории.</w:t>
      </w:r>
    </w:p>
    <w:p w:rsidR="0068748F" w:rsidRPr="0068748F" w:rsidRDefault="0068748F" w:rsidP="0068748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 Ахматовой стал голосом всего русского народа, голосом его совести, его веры, его правды. Всей своей жизненной и творческой судьбой поэтесса оправдала произнесенные еще в 1922 году слова:</w:t>
      </w:r>
    </w:p>
    <w:p w:rsidR="0068748F" w:rsidRPr="0068748F" w:rsidRDefault="0068748F" w:rsidP="0068748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голос ваш, жар вашего дыханья,</w:t>
      </w:r>
    </w:p>
    <w:p w:rsidR="0068748F" w:rsidRPr="0068748F" w:rsidRDefault="0068748F" w:rsidP="0068748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отраженье вашего лица.</w:t>
      </w:r>
    </w:p>
    <w:p w:rsidR="0068748F" w:rsidRPr="0068748F" w:rsidRDefault="0068748F" w:rsidP="0068748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Напрасных крыл напрасны трепетанья, –</w:t>
      </w:r>
    </w:p>
    <w:p w:rsidR="0068748F" w:rsidRPr="0068748F" w:rsidRDefault="0068748F" w:rsidP="0068748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все равно я с вами до конца.</w:t>
      </w:r>
    </w:p>
    <w:p w:rsidR="0068748F" w:rsidRPr="0068748F" w:rsidRDefault="0068748F" w:rsidP="0068748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 («Многим».)</w:t>
      </w:r>
    </w:p>
    <w:p w:rsidR="0068748F" w:rsidRPr="00BD5589" w:rsidRDefault="0068748F" w:rsidP="00BD558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35C09" w:rsidRDefault="00835C09" w:rsidP="00BD5589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835C09" w:rsidRDefault="00835C09" w:rsidP="0046049F">
      <w:pPr>
        <w:spacing w:after="0" w:line="360" w:lineRule="auto"/>
        <w:ind w:firstLine="32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sectPr w:rsidR="0083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10FED"/>
    <w:multiLevelType w:val="hybridMultilevel"/>
    <w:tmpl w:val="DEE6A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D61D0"/>
    <w:multiLevelType w:val="hybridMultilevel"/>
    <w:tmpl w:val="A9F823D6"/>
    <w:lvl w:ilvl="0" w:tplc="45CE83B2">
      <w:start w:val="1"/>
      <w:numFmt w:val="decimal"/>
      <w:lvlText w:val="%1."/>
      <w:lvlJc w:val="left"/>
      <w:pPr>
        <w:ind w:left="7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F8"/>
    <w:rsid w:val="00292BFD"/>
    <w:rsid w:val="0046049F"/>
    <w:rsid w:val="0068748F"/>
    <w:rsid w:val="007261EC"/>
    <w:rsid w:val="00835C09"/>
    <w:rsid w:val="00B449F8"/>
    <w:rsid w:val="00BD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BD8F0-4D48-4361-9756-BB235796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4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74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6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meshko.val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2020-04-14T06:30:00Z</dcterms:created>
  <dcterms:modified xsi:type="dcterms:W3CDTF">2020-04-14T07:19:00Z</dcterms:modified>
</cp:coreProperties>
</file>