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D1" w:rsidRPr="00341213" w:rsidRDefault="003D7DD1" w:rsidP="003D7DD1">
      <w:pPr>
        <w:pStyle w:val="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_Toc468124671"/>
      <w:bookmarkStart w:id="1" w:name="_GoBack"/>
      <w:bookmarkEnd w:id="1"/>
      <w:r w:rsidRPr="00341213">
        <w:rPr>
          <w:rFonts w:ascii="Times New Roman" w:hAnsi="Times New Roman"/>
          <w:i w:val="0"/>
          <w:sz w:val="24"/>
          <w:szCs w:val="24"/>
          <w:lang w:val="ru-RU"/>
        </w:rPr>
        <w:t>ПРАКТИЧЕСКОЕ ЗАНЯТИЕ № 36</w:t>
      </w:r>
      <w:r w:rsidRPr="00341213">
        <w:rPr>
          <w:rFonts w:ascii="Times New Roman" w:hAnsi="Times New Roman"/>
          <w:i w:val="0"/>
          <w:sz w:val="24"/>
          <w:szCs w:val="24"/>
          <w:lang w:val="ru-RU"/>
        </w:rPr>
        <w:br/>
        <w:t>«СОЗДАНИЕ БАЗ ДАННЫХ»</w:t>
      </w:r>
      <w:bookmarkEnd w:id="0"/>
    </w:p>
    <w:p w:rsidR="003D7DD1" w:rsidRPr="00015C34" w:rsidRDefault="003D7DD1" w:rsidP="003D7D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5C34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научиться создавать базу данных, создавать таблицу в режиме конструктора, настраивать свойства её полей, заполнять таблицу.</w:t>
      </w:r>
    </w:p>
    <w:p w:rsidR="003D7DD1" w:rsidRPr="003D7DD1" w:rsidRDefault="003D7DD1" w:rsidP="003D7DD1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5C34">
        <w:rPr>
          <w:rFonts w:ascii="Times New Roman" w:hAnsi="Times New Roman" w:cs="Times New Roman"/>
          <w:sz w:val="24"/>
          <w:szCs w:val="24"/>
        </w:rPr>
        <w:t>Оборудование</w:t>
      </w:r>
      <w:r w:rsidRPr="003D7D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628F2">
        <w:rPr>
          <w:rFonts w:ascii="Times New Roman" w:hAnsi="Times New Roman" w:cs="Times New Roman"/>
          <w:sz w:val="24"/>
          <w:szCs w:val="24"/>
        </w:rPr>
        <w:t>ПК</w:t>
      </w:r>
      <w:r w:rsidRPr="003D7DD1">
        <w:rPr>
          <w:rFonts w:ascii="Times New Roman" w:hAnsi="Times New Roman" w:cs="Times New Roman"/>
          <w:sz w:val="24"/>
          <w:szCs w:val="24"/>
          <w:lang w:val="en-US"/>
        </w:rPr>
        <w:t>, Microsoft Office Access 2007.</w:t>
      </w:r>
    </w:p>
    <w:p w:rsidR="003D7DD1" w:rsidRDefault="003D7DD1" w:rsidP="003D7DD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15C34">
        <w:rPr>
          <w:rFonts w:ascii="Times New Roman" w:hAnsi="Times New Roman" w:cs="Times New Roman"/>
          <w:sz w:val="24"/>
          <w:szCs w:val="24"/>
        </w:rPr>
        <w:t>Ход работы</w:t>
      </w:r>
      <w:r w:rsidRPr="00421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D1" w:rsidRDefault="003D7DD1" w:rsidP="003D7DD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15C34">
        <w:rPr>
          <w:rFonts w:ascii="Times New Roman" w:hAnsi="Times New Roman" w:cs="Times New Roman"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>Что такое база данных?</w:t>
      </w:r>
    </w:p>
    <w:p w:rsidR="003D7DD1" w:rsidRDefault="003D7DD1" w:rsidP="003D7DD1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Классификация баз данных.</w:t>
      </w:r>
    </w:p>
    <w:p w:rsidR="003D7DD1" w:rsidRPr="00015C34" w:rsidRDefault="003D7DD1" w:rsidP="003D7DD1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Создать базу данных.</w:t>
      </w:r>
    </w:p>
    <w:p w:rsidR="003D7DD1" w:rsidRPr="0042186B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 xml:space="preserve">Вызвать программу </w:t>
      </w:r>
      <w:proofErr w:type="spellStart"/>
      <w:r w:rsidRPr="0042186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2186B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3D7DD1" w:rsidRPr="0042186B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>В окне системы управления базы данных щелкнуть по значку &lt;</w:t>
      </w:r>
      <w:r w:rsidRPr="0042186B">
        <w:rPr>
          <w:rFonts w:ascii="Times New Roman" w:hAnsi="Times New Roman" w:cs="Times New Roman"/>
          <w:b/>
          <w:bCs/>
          <w:sz w:val="24"/>
          <w:szCs w:val="24"/>
        </w:rPr>
        <w:t>Новая база данных</w:t>
      </w:r>
      <w:r w:rsidRPr="0042186B">
        <w:rPr>
          <w:rFonts w:ascii="Times New Roman" w:hAnsi="Times New Roman" w:cs="Times New Roman"/>
          <w:sz w:val="24"/>
          <w:szCs w:val="24"/>
        </w:rPr>
        <w:t>&gt;. Справа в появившемся окне дать имя новой базе данных «Анкета ГС-31» и щелкнуть по значку папки, находящемуся справа от окна названия</w:t>
      </w:r>
      <w:r w:rsidRPr="004218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1907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86B">
        <w:rPr>
          <w:rFonts w:ascii="Times New Roman" w:hAnsi="Times New Roman" w:cs="Times New Roman"/>
          <w:sz w:val="24"/>
          <w:szCs w:val="24"/>
        </w:rPr>
        <w:t>. Откроется окно сохранения, найдите свою папку и сохраните в нее новый файл базы данных «Анкета ГС-31». Затем нажмите на кнопку «Создать».</w:t>
      </w:r>
    </w:p>
    <w:p w:rsidR="003D7DD1" w:rsidRPr="0042186B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>Появится окно &lt;Таблица&gt; (Рисунок 1).</w:t>
      </w:r>
    </w:p>
    <w:p w:rsidR="003D7DD1" w:rsidRPr="0042186B" w:rsidRDefault="003D7DD1" w:rsidP="003D7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748665</wp:posOffset>
            </wp:positionH>
            <wp:positionV relativeFrom="paragraph">
              <wp:posOffset>68580</wp:posOffset>
            </wp:positionV>
            <wp:extent cx="3810000" cy="1765935"/>
            <wp:effectExtent l="19050" t="0" r="0" b="0"/>
            <wp:wrapTight wrapText="bothSides">
              <wp:wrapPolygon edited="0">
                <wp:start x="-108" y="0"/>
                <wp:lineTo x="-108" y="21437"/>
                <wp:lineTo x="21600" y="21437"/>
                <wp:lineTo x="21600" y="0"/>
                <wp:lineTo x="-108" y="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DD1" w:rsidRPr="0042186B" w:rsidRDefault="003D7DD1" w:rsidP="003D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>Рисунок 1</w:t>
      </w:r>
    </w:p>
    <w:p w:rsidR="003D7DD1" w:rsidRPr="0042186B" w:rsidRDefault="003D7DD1" w:rsidP="003D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>В появившемся окне откройте меню команды &lt;</w:t>
      </w:r>
      <w:r w:rsidRPr="0042186B">
        <w:rPr>
          <w:rFonts w:ascii="Times New Roman" w:hAnsi="Times New Roman" w:cs="Times New Roman"/>
          <w:b/>
          <w:bCs/>
          <w:sz w:val="24"/>
          <w:szCs w:val="24"/>
        </w:rPr>
        <w:t>Режим</w:t>
      </w:r>
      <w:r w:rsidRPr="0042186B">
        <w:rPr>
          <w:rFonts w:ascii="Times New Roman" w:hAnsi="Times New Roman" w:cs="Times New Roman"/>
          <w:sz w:val="24"/>
          <w:szCs w:val="24"/>
        </w:rPr>
        <w:t>&gt; и выберите вариант &lt;</w:t>
      </w:r>
      <w:r w:rsidRPr="0042186B">
        <w:rPr>
          <w:rFonts w:ascii="Times New Roman" w:hAnsi="Times New Roman" w:cs="Times New Roman"/>
          <w:b/>
          <w:bCs/>
          <w:sz w:val="24"/>
          <w:szCs w:val="24"/>
        </w:rPr>
        <w:t>Конструктор</w:t>
      </w:r>
      <w:r w:rsidRPr="0042186B">
        <w:rPr>
          <w:rFonts w:ascii="Times New Roman" w:hAnsi="Times New Roman" w:cs="Times New Roman"/>
          <w:sz w:val="24"/>
          <w:szCs w:val="24"/>
        </w:rPr>
        <w:t xml:space="preserve">&gt; </w:t>
      </w:r>
      <w:r w:rsidRPr="0042186B">
        <w:rPr>
          <w:rFonts w:ascii="Times New Roman" w:hAnsi="Times New Roman" w:cs="Times New Roman"/>
          <w:sz w:val="24"/>
          <w:szCs w:val="24"/>
        </w:rPr>
        <w:object w:dxaOrig="33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5pt;height:15.9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645864348" r:id="rId9"/>
        </w:object>
      </w:r>
      <w:r w:rsidRPr="0042186B">
        <w:rPr>
          <w:rFonts w:ascii="Times New Roman" w:hAnsi="Times New Roman" w:cs="Times New Roman"/>
          <w:sz w:val="24"/>
          <w:szCs w:val="24"/>
        </w:rPr>
        <w:t xml:space="preserve"> и сохраните будущую таблицу под названием &lt;</w:t>
      </w:r>
      <w:r w:rsidRPr="0042186B">
        <w:rPr>
          <w:rFonts w:ascii="Times New Roman" w:hAnsi="Times New Roman" w:cs="Times New Roman"/>
          <w:b/>
          <w:bCs/>
          <w:sz w:val="24"/>
          <w:szCs w:val="24"/>
        </w:rPr>
        <w:t>Ведомость успеваемости</w:t>
      </w:r>
      <w:r w:rsidRPr="0042186B">
        <w:rPr>
          <w:rFonts w:ascii="Times New Roman" w:hAnsi="Times New Roman" w:cs="Times New Roman"/>
          <w:sz w:val="24"/>
          <w:szCs w:val="24"/>
        </w:rPr>
        <w:t>&gt;.  Появится окно Конструктора.</w:t>
      </w:r>
    </w:p>
    <w:p w:rsidR="003D7DD1" w:rsidRPr="0042186B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 xml:space="preserve">Заполните поля в </w:t>
      </w:r>
      <w:r w:rsidRPr="0042186B">
        <w:rPr>
          <w:rFonts w:ascii="Times New Roman" w:hAnsi="Times New Roman" w:cs="Times New Roman"/>
          <w:b/>
          <w:sz w:val="24"/>
          <w:szCs w:val="24"/>
        </w:rPr>
        <w:t>Конструкторе</w:t>
      </w:r>
      <w:r w:rsidRPr="0042186B">
        <w:rPr>
          <w:rFonts w:ascii="Times New Roman" w:hAnsi="Times New Roman" w:cs="Times New Roman"/>
          <w:sz w:val="24"/>
          <w:szCs w:val="24"/>
        </w:rPr>
        <w:t xml:space="preserve"> данными из </w:t>
      </w:r>
      <w:r w:rsidRPr="0042186B">
        <w:rPr>
          <w:rFonts w:ascii="Times New Roman" w:hAnsi="Times New Roman" w:cs="Times New Roman"/>
          <w:i/>
          <w:iCs/>
          <w:sz w:val="24"/>
          <w:szCs w:val="24"/>
        </w:rPr>
        <w:t>таблицы 1.</w:t>
      </w:r>
      <w:r w:rsidRPr="00421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86B">
        <w:rPr>
          <w:rFonts w:ascii="Times New Roman" w:hAnsi="Times New Roman" w:cs="Times New Roman"/>
          <w:sz w:val="24"/>
          <w:szCs w:val="24"/>
        </w:rPr>
        <w:t xml:space="preserve">Тип данных можно выбрать из меню, появившемся при нажатии на кнопку  </w:t>
      </w:r>
      <w:r w:rsidRPr="0042186B">
        <w:rPr>
          <w:rFonts w:ascii="Times New Roman" w:hAnsi="Times New Roman" w:cs="Times New Roman"/>
          <w:sz w:val="24"/>
          <w:szCs w:val="24"/>
        </w:rPr>
        <w:object w:dxaOrig="255" w:dyaOrig="270">
          <v:shape id="_x0000_i1026" type="#_x0000_t75" style="width:12.15pt;height:13.1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6" DrawAspect="Content" ObjectID="_1645864349" r:id="rId11"/>
        </w:object>
      </w:r>
      <w:r w:rsidRPr="0042186B">
        <w:rPr>
          <w:rFonts w:ascii="Times New Roman" w:hAnsi="Times New Roman" w:cs="Times New Roman"/>
          <w:sz w:val="24"/>
          <w:szCs w:val="24"/>
        </w:rPr>
        <w:t xml:space="preserve">  в ячейке справа. </w:t>
      </w:r>
      <w:proofErr w:type="gramEnd"/>
    </w:p>
    <w:p w:rsidR="003D7DD1" w:rsidRPr="0042186B" w:rsidRDefault="003D7DD1" w:rsidP="003D7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8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391160</wp:posOffset>
            </wp:positionV>
            <wp:extent cx="561975" cy="657225"/>
            <wp:effectExtent l="1905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186B">
        <w:rPr>
          <w:rFonts w:ascii="Times New Roman" w:hAnsi="Times New Roman" w:cs="Times New Roman"/>
          <w:b/>
          <w:sz w:val="24"/>
          <w:szCs w:val="24"/>
          <w:u w:val="single"/>
        </w:rPr>
        <w:t>Обратите внимание</w:t>
      </w:r>
      <w:r w:rsidRPr="0042186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42186B">
        <w:rPr>
          <w:rFonts w:ascii="Times New Roman" w:hAnsi="Times New Roman" w:cs="Times New Roman"/>
          <w:i/>
          <w:sz w:val="24"/>
          <w:szCs w:val="24"/>
        </w:rPr>
        <w:t>ключевое поле «</w:t>
      </w:r>
      <w:r w:rsidRPr="0042186B">
        <w:rPr>
          <w:rFonts w:ascii="Times New Roman" w:hAnsi="Times New Roman" w:cs="Times New Roman"/>
          <w:b/>
          <w:i/>
          <w:sz w:val="24"/>
          <w:szCs w:val="24"/>
        </w:rPr>
        <w:t>Счетчик</w:t>
      </w:r>
      <w:r w:rsidRPr="0042186B">
        <w:rPr>
          <w:rFonts w:ascii="Times New Roman" w:hAnsi="Times New Roman" w:cs="Times New Roman"/>
          <w:i/>
          <w:sz w:val="24"/>
          <w:szCs w:val="24"/>
        </w:rPr>
        <w:t>» внесен в таблицу автоматически. Если напротив поля отсутствует значок ключа, то на панели инструментов щелкните по этому значку.</w:t>
      </w:r>
    </w:p>
    <w:p w:rsidR="003D7DD1" w:rsidRPr="0042186B" w:rsidRDefault="003D7DD1" w:rsidP="003D7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br w:type="page"/>
      </w:r>
      <w:r w:rsidRPr="0042186B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Pr="0042186B">
        <w:rPr>
          <w:rFonts w:ascii="Times New Roman" w:hAnsi="Times New Roman" w:cs="Times New Roman"/>
          <w:sz w:val="24"/>
          <w:szCs w:val="24"/>
        </w:rPr>
        <w:tab/>
      </w:r>
      <w:r w:rsidRPr="0042186B">
        <w:rPr>
          <w:rFonts w:ascii="Times New Roman" w:hAnsi="Times New Roman" w:cs="Times New Roman"/>
          <w:sz w:val="24"/>
          <w:szCs w:val="24"/>
        </w:rPr>
        <w:tab/>
      </w:r>
    </w:p>
    <w:p w:rsidR="003D7DD1" w:rsidRPr="0042186B" w:rsidRDefault="003D7DD1" w:rsidP="003D7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8450" cy="2038453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3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D1" w:rsidRPr="0042186B" w:rsidRDefault="003D7DD1" w:rsidP="003D7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 xml:space="preserve">Перейдите в режим таблицы, щелкнув по кнопке </w:t>
      </w:r>
      <w:r w:rsidRPr="0042186B">
        <w:rPr>
          <w:rFonts w:ascii="Times New Roman" w:hAnsi="Times New Roman" w:cs="Times New Roman"/>
          <w:b/>
          <w:bCs/>
          <w:sz w:val="24"/>
          <w:szCs w:val="24"/>
        </w:rPr>
        <w:t>Режим</w:t>
      </w:r>
      <w:r w:rsidRPr="0042186B">
        <w:rPr>
          <w:rFonts w:ascii="Times New Roman" w:hAnsi="Times New Roman" w:cs="Times New Roman"/>
          <w:sz w:val="24"/>
          <w:szCs w:val="24"/>
        </w:rPr>
        <w:t xml:space="preserve"> на панели инструментов,  Введите данные в этом режиме, заполняя клетки таблицы. Значение поля </w:t>
      </w:r>
      <w:r w:rsidRPr="0042186B">
        <w:rPr>
          <w:rFonts w:ascii="Times New Roman" w:hAnsi="Times New Roman" w:cs="Times New Roman"/>
          <w:b/>
          <w:bCs/>
          <w:sz w:val="24"/>
          <w:szCs w:val="24"/>
        </w:rPr>
        <w:t>Код</w:t>
      </w:r>
      <w:r w:rsidRPr="0042186B">
        <w:rPr>
          <w:rFonts w:ascii="Times New Roman" w:hAnsi="Times New Roman" w:cs="Times New Roman"/>
          <w:sz w:val="24"/>
          <w:szCs w:val="24"/>
        </w:rPr>
        <w:t xml:space="preserve"> будет меняться автоматически.</w:t>
      </w:r>
    </w:p>
    <w:p w:rsidR="003D7DD1" w:rsidRPr="0042186B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 xml:space="preserve">Заполните базу данных значениями из </w:t>
      </w:r>
      <w:r w:rsidRPr="0042186B">
        <w:rPr>
          <w:rFonts w:ascii="Times New Roman" w:hAnsi="Times New Roman" w:cs="Times New Roman"/>
          <w:i/>
          <w:iCs/>
          <w:sz w:val="24"/>
          <w:szCs w:val="24"/>
        </w:rPr>
        <w:t>таблицы 2</w:t>
      </w:r>
      <w:r w:rsidRPr="0042186B">
        <w:rPr>
          <w:rFonts w:ascii="Times New Roman" w:hAnsi="Times New Roman" w:cs="Times New Roman"/>
          <w:sz w:val="24"/>
          <w:szCs w:val="24"/>
        </w:rPr>
        <w:t>. Напротив каждой фамилии выставьте по всем дисциплинам оценки от 2 до 5</w:t>
      </w:r>
    </w:p>
    <w:p w:rsidR="003D7DD1" w:rsidRPr="0042186B" w:rsidRDefault="003D7DD1" w:rsidP="003D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315"/>
        <w:gridCol w:w="1169"/>
        <w:gridCol w:w="874"/>
        <w:gridCol w:w="874"/>
        <w:gridCol w:w="874"/>
        <w:gridCol w:w="875"/>
        <w:gridCol w:w="874"/>
        <w:gridCol w:w="874"/>
        <w:gridCol w:w="874"/>
        <w:gridCol w:w="875"/>
      </w:tblGrid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6B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6B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6B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6B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6B">
              <w:rPr>
                <w:rFonts w:ascii="Times New Roman" w:hAnsi="Times New Roman" w:cs="Times New Roman"/>
                <w:sz w:val="16"/>
                <w:szCs w:val="16"/>
              </w:rPr>
              <w:t xml:space="preserve">Менеджмент 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6B">
              <w:rPr>
                <w:rFonts w:ascii="Times New Roman" w:hAnsi="Times New Roman" w:cs="Times New Roman"/>
                <w:sz w:val="16"/>
                <w:szCs w:val="16"/>
              </w:rPr>
              <w:t>Сервисная деятельность</w:t>
            </w: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6B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6B">
              <w:rPr>
                <w:rFonts w:ascii="Times New Roman" w:hAnsi="Times New Roman" w:cs="Times New Roman"/>
                <w:sz w:val="16"/>
                <w:szCs w:val="16"/>
              </w:rPr>
              <w:t>Стандартизация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6B">
              <w:rPr>
                <w:rFonts w:ascii="Times New Roman" w:hAnsi="Times New Roman" w:cs="Times New Roman"/>
                <w:sz w:val="16"/>
                <w:szCs w:val="16"/>
              </w:rPr>
              <w:t>Гостиничная индустрия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6B">
              <w:rPr>
                <w:rFonts w:ascii="Times New Roman" w:hAnsi="Times New Roman" w:cs="Times New Roman"/>
                <w:sz w:val="16"/>
                <w:szCs w:val="16"/>
              </w:rPr>
              <w:t>Пропуски по неуважительной причине</w:t>
            </w: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6B">
              <w:rPr>
                <w:rFonts w:ascii="Times New Roman" w:hAnsi="Times New Roman" w:cs="Times New Roman"/>
                <w:sz w:val="16"/>
                <w:szCs w:val="16"/>
              </w:rPr>
              <w:t>Пропуски по уважительной причине</w:t>
            </w:r>
          </w:p>
        </w:tc>
      </w:tr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Иванникова</w:t>
            </w:r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Баранова</w:t>
            </w:r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Корнилова</w:t>
            </w:r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Воробьев</w:t>
            </w:r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Воробьев</w:t>
            </w:r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Скоркин</w:t>
            </w:r>
            <w:proofErr w:type="spellEnd"/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Володина</w:t>
            </w:r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Новоселов</w:t>
            </w:r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Чернова</w:t>
            </w:r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Терещинка</w:t>
            </w:r>
            <w:proofErr w:type="spellEnd"/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Инна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Истратов</w:t>
            </w:r>
            <w:proofErr w:type="spellEnd"/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Бондарь</w:t>
            </w:r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Ревин</w:t>
            </w:r>
            <w:proofErr w:type="spellEnd"/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D1" w:rsidRPr="0042186B" w:rsidTr="006C5755">
        <w:tc>
          <w:tcPr>
            <w:tcW w:w="695" w:type="dxa"/>
            <w:vAlign w:val="center"/>
          </w:tcPr>
          <w:p w:rsidR="003D7DD1" w:rsidRPr="0042186B" w:rsidRDefault="003D7DD1" w:rsidP="006C5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</w:p>
        </w:tc>
        <w:tc>
          <w:tcPr>
            <w:tcW w:w="1169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86B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3D7DD1" w:rsidRPr="0042186B" w:rsidRDefault="003D7DD1" w:rsidP="006C57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DD1" w:rsidRPr="0042186B" w:rsidRDefault="003D7DD1" w:rsidP="003D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>Выполните редактирование ячеек:</w:t>
      </w:r>
    </w:p>
    <w:p w:rsidR="003D7DD1" w:rsidRPr="0042186B" w:rsidRDefault="003D7DD1" w:rsidP="003D7DD1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86B">
        <w:rPr>
          <w:rFonts w:ascii="Times New Roman" w:hAnsi="Times New Roman" w:cs="Times New Roman"/>
          <w:sz w:val="24"/>
          <w:szCs w:val="24"/>
        </w:rPr>
        <w:t>Замените фамилию Иванникова на Иванова</w:t>
      </w:r>
      <w:proofErr w:type="gramEnd"/>
      <w:r w:rsidRPr="0042186B">
        <w:rPr>
          <w:rFonts w:ascii="Times New Roman" w:hAnsi="Times New Roman" w:cs="Times New Roman"/>
          <w:sz w:val="24"/>
          <w:szCs w:val="24"/>
        </w:rPr>
        <w:t>.</w:t>
      </w:r>
    </w:p>
    <w:p w:rsidR="003D7DD1" w:rsidRPr="0042186B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>Отсортируйте:</w:t>
      </w:r>
    </w:p>
    <w:p w:rsidR="003D7DD1" w:rsidRPr="0042186B" w:rsidRDefault="003D7DD1" w:rsidP="003D7DD1">
      <w:pPr>
        <w:pStyle w:val="a3"/>
        <w:spacing w:line="276" w:lineRule="auto"/>
      </w:pPr>
      <w:r w:rsidRPr="0042186B">
        <w:t xml:space="preserve">а) </w:t>
      </w:r>
      <w:r w:rsidRPr="0042186B">
        <w:rPr>
          <w:i/>
          <w:iCs/>
        </w:rPr>
        <w:t>фамилии</w:t>
      </w:r>
      <w:r w:rsidRPr="0042186B">
        <w:t xml:space="preserve"> – по алфавиту (поставьте маркер на любую фамилию в столбце Фамилия и щелкнете мышкой по кнопке  </w:t>
      </w:r>
      <w:r w:rsidRPr="0042186B">
        <w:object w:dxaOrig="345" w:dyaOrig="345">
          <v:shape id="_x0000_i1027" type="#_x0000_t75" style="width:17.75pt;height:17.7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7" DrawAspect="Content" ObjectID="_1645864350" r:id="rId15"/>
        </w:object>
      </w:r>
      <w:r w:rsidRPr="0042186B">
        <w:t xml:space="preserve">  на панели инструментов или произведите сортировку с помощью контекстного меню)</w:t>
      </w:r>
    </w:p>
    <w:p w:rsidR="003D7DD1" w:rsidRPr="0042186B" w:rsidRDefault="003D7DD1" w:rsidP="003D7D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 xml:space="preserve">б) </w:t>
      </w:r>
      <w:r w:rsidRPr="0042186B">
        <w:rPr>
          <w:rFonts w:ascii="Times New Roman" w:hAnsi="Times New Roman" w:cs="Times New Roman"/>
          <w:i/>
          <w:iCs/>
          <w:sz w:val="24"/>
          <w:szCs w:val="24"/>
        </w:rPr>
        <w:t>имя</w:t>
      </w:r>
      <w:r w:rsidRPr="0042186B">
        <w:rPr>
          <w:rFonts w:ascii="Times New Roman" w:hAnsi="Times New Roman" w:cs="Times New Roman"/>
          <w:sz w:val="24"/>
          <w:szCs w:val="24"/>
        </w:rPr>
        <w:t xml:space="preserve"> – по алфавиту</w:t>
      </w:r>
    </w:p>
    <w:p w:rsidR="003D7DD1" w:rsidRPr="0042186B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lastRenderedPageBreak/>
        <w:t>Сохраните текущую таблицу, щелкнув по кнопке «крестик» в правом верхнем углу окна таблицы.</w:t>
      </w:r>
    </w:p>
    <w:p w:rsidR="003D7DD1" w:rsidRPr="0042186B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>Откройте снова свою базу данных.</w:t>
      </w:r>
    </w:p>
    <w:p w:rsidR="003D7DD1" w:rsidRPr="0042186B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 xml:space="preserve">Выполните поиск записей по образцу: </w:t>
      </w:r>
      <w:r w:rsidRPr="0042186B">
        <w:rPr>
          <w:rFonts w:ascii="Times New Roman" w:hAnsi="Times New Roman" w:cs="Times New Roman"/>
          <w:i/>
          <w:iCs/>
          <w:sz w:val="24"/>
          <w:szCs w:val="24"/>
        </w:rPr>
        <w:t>найти студентку по фамилии Володина</w:t>
      </w:r>
      <w:r w:rsidRPr="0042186B">
        <w:rPr>
          <w:rFonts w:ascii="Times New Roman" w:hAnsi="Times New Roman" w:cs="Times New Roman"/>
          <w:sz w:val="24"/>
          <w:szCs w:val="24"/>
        </w:rPr>
        <w:t xml:space="preserve">. Для этого установите курсор в поле фамилия, щелкните на кнопке </w:t>
      </w:r>
      <w:r w:rsidRPr="0042186B">
        <w:rPr>
          <w:rFonts w:ascii="Times New Roman" w:hAnsi="Times New Roman" w:cs="Times New Roman"/>
          <w:sz w:val="24"/>
          <w:szCs w:val="24"/>
        </w:rPr>
        <w:object w:dxaOrig="315" w:dyaOrig="285">
          <v:shape id="_x0000_i1028" type="#_x0000_t75" style="width:15.9pt;height:14.0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8" DrawAspect="Content" ObjectID="_1645864351" r:id="rId17"/>
        </w:object>
      </w:r>
      <w:r w:rsidRPr="0042186B">
        <w:rPr>
          <w:rFonts w:ascii="Times New Roman" w:hAnsi="Times New Roman" w:cs="Times New Roman"/>
          <w:sz w:val="24"/>
          <w:szCs w:val="24"/>
        </w:rPr>
        <w:t xml:space="preserve"> </w:t>
      </w:r>
      <w:r w:rsidRPr="0042186B">
        <w:rPr>
          <w:rFonts w:ascii="Times New Roman" w:hAnsi="Times New Roman" w:cs="Times New Roman"/>
          <w:b/>
          <w:bCs/>
          <w:sz w:val="24"/>
          <w:szCs w:val="24"/>
        </w:rPr>
        <w:t>&lt;Бинокль&gt;</w:t>
      </w:r>
      <w:r w:rsidRPr="0042186B">
        <w:rPr>
          <w:rFonts w:ascii="Times New Roman" w:hAnsi="Times New Roman" w:cs="Times New Roman"/>
          <w:sz w:val="24"/>
          <w:szCs w:val="24"/>
        </w:rPr>
        <w:t xml:space="preserve"> на панели инструментов меню </w:t>
      </w:r>
      <w:r w:rsidRPr="0042186B">
        <w:rPr>
          <w:rFonts w:ascii="Times New Roman" w:hAnsi="Times New Roman" w:cs="Times New Roman"/>
          <w:b/>
          <w:sz w:val="24"/>
          <w:szCs w:val="24"/>
        </w:rPr>
        <w:t>Главная</w:t>
      </w:r>
      <w:r w:rsidRPr="0042186B">
        <w:rPr>
          <w:rFonts w:ascii="Times New Roman" w:hAnsi="Times New Roman" w:cs="Times New Roman"/>
          <w:sz w:val="24"/>
          <w:szCs w:val="24"/>
        </w:rPr>
        <w:t xml:space="preserve"> и в появившемся диалоговом окне введите в поле </w:t>
      </w:r>
      <w:r w:rsidRPr="0042186B">
        <w:rPr>
          <w:rFonts w:ascii="Times New Roman" w:hAnsi="Times New Roman" w:cs="Times New Roman"/>
          <w:b/>
          <w:bCs/>
          <w:sz w:val="24"/>
          <w:szCs w:val="24"/>
        </w:rPr>
        <w:t>&lt;Образец&gt;</w:t>
      </w:r>
      <w:r w:rsidRPr="0042186B">
        <w:rPr>
          <w:rFonts w:ascii="Times New Roman" w:hAnsi="Times New Roman" w:cs="Times New Roman"/>
          <w:sz w:val="24"/>
          <w:szCs w:val="24"/>
        </w:rPr>
        <w:t xml:space="preserve"> фамилию </w:t>
      </w:r>
      <w:r w:rsidRPr="0042186B">
        <w:rPr>
          <w:rFonts w:ascii="Times New Roman" w:hAnsi="Times New Roman" w:cs="Times New Roman"/>
          <w:i/>
          <w:iCs/>
          <w:sz w:val="24"/>
          <w:szCs w:val="24"/>
        </w:rPr>
        <w:t>Володина</w:t>
      </w:r>
      <w:r w:rsidRPr="0042186B">
        <w:rPr>
          <w:rFonts w:ascii="Times New Roman" w:hAnsi="Times New Roman" w:cs="Times New Roman"/>
          <w:sz w:val="24"/>
          <w:szCs w:val="24"/>
        </w:rPr>
        <w:t xml:space="preserve"> и щелкните по кнопке</w:t>
      </w:r>
      <w:proofErr w:type="gramStart"/>
      <w:r w:rsidRPr="0042186B">
        <w:rPr>
          <w:rFonts w:ascii="Times New Roman" w:hAnsi="Times New Roman" w:cs="Times New Roman"/>
          <w:sz w:val="24"/>
          <w:szCs w:val="24"/>
        </w:rPr>
        <w:t xml:space="preserve"> </w:t>
      </w:r>
      <w:r w:rsidRPr="0042186B">
        <w:rPr>
          <w:rFonts w:ascii="Times New Roman" w:hAnsi="Times New Roman" w:cs="Times New Roman"/>
          <w:b/>
          <w:bCs/>
          <w:sz w:val="24"/>
          <w:szCs w:val="24"/>
        </w:rPr>
        <w:t>&lt;Н</w:t>
      </w:r>
      <w:proofErr w:type="gramEnd"/>
      <w:r w:rsidRPr="0042186B">
        <w:rPr>
          <w:rFonts w:ascii="Times New Roman" w:hAnsi="Times New Roman" w:cs="Times New Roman"/>
          <w:b/>
          <w:bCs/>
          <w:sz w:val="24"/>
          <w:szCs w:val="24"/>
        </w:rPr>
        <w:t>айти&gt;.</w:t>
      </w:r>
    </w:p>
    <w:p w:rsidR="003D7DD1" w:rsidRPr="0042186B" w:rsidRDefault="003D7DD1" w:rsidP="003D7DD1">
      <w:pPr>
        <w:spacing w:after="0"/>
        <w:ind w:left="1775" w:hanging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7DD1" w:rsidRPr="0042186B" w:rsidRDefault="003D7DD1" w:rsidP="003D7DD1">
      <w:pPr>
        <w:spacing w:after="0"/>
        <w:ind w:left="177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  <w:r w:rsidRPr="0042186B">
        <w:rPr>
          <w:rFonts w:ascii="Times New Roman" w:hAnsi="Times New Roman" w:cs="Times New Roman"/>
          <w:sz w:val="24"/>
          <w:szCs w:val="24"/>
        </w:rPr>
        <w:t xml:space="preserve"> Если требуется найти следующую подобную запись, то щелкните мышкой по кнопке</w:t>
      </w:r>
      <w:proofErr w:type="gramStart"/>
      <w:r w:rsidRPr="0042186B">
        <w:rPr>
          <w:rFonts w:ascii="Times New Roman" w:hAnsi="Times New Roman" w:cs="Times New Roman"/>
          <w:sz w:val="24"/>
          <w:szCs w:val="24"/>
        </w:rPr>
        <w:t xml:space="preserve"> &lt;</w:t>
      </w:r>
      <w:r w:rsidRPr="0042186B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42186B">
        <w:rPr>
          <w:rFonts w:ascii="Times New Roman" w:hAnsi="Times New Roman" w:cs="Times New Roman"/>
          <w:b/>
          <w:bCs/>
          <w:sz w:val="24"/>
          <w:szCs w:val="24"/>
        </w:rPr>
        <w:t>айти далее&gt;.</w:t>
      </w:r>
      <w:r w:rsidRPr="0042186B">
        <w:rPr>
          <w:rFonts w:ascii="Times New Roman" w:hAnsi="Times New Roman" w:cs="Times New Roman"/>
          <w:sz w:val="24"/>
          <w:szCs w:val="24"/>
        </w:rPr>
        <w:t xml:space="preserve"> По окончании работы щелкните по кнопке &lt;</w:t>
      </w:r>
      <w:r w:rsidRPr="0042186B">
        <w:rPr>
          <w:rFonts w:ascii="Times New Roman" w:hAnsi="Times New Roman" w:cs="Times New Roman"/>
          <w:b/>
          <w:bCs/>
          <w:sz w:val="24"/>
          <w:szCs w:val="24"/>
        </w:rPr>
        <w:t>Отмена</w:t>
      </w:r>
      <w:r w:rsidRPr="0042186B">
        <w:rPr>
          <w:rFonts w:ascii="Times New Roman" w:hAnsi="Times New Roman" w:cs="Times New Roman"/>
          <w:sz w:val="24"/>
          <w:szCs w:val="24"/>
        </w:rPr>
        <w:t>&gt;.</w:t>
      </w:r>
    </w:p>
    <w:p w:rsidR="003D7DD1" w:rsidRPr="0042186B" w:rsidRDefault="003D7DD1" w:rsidP="003D7DD1">
      <w:pPr>
        <w:spacing w:after="0"/>
        <w:ind w:left="1775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42186B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 xml:space="preserve">Переименуйте поле </w:t>
      </w:r>
      <w:r w:rsidRPr="0042186B">
        <w:rPr>
          <w:rFonts w:ascii="Times New Roman" w:hAnsi="Times New Roman" w:cs="Times New Roman"/>
          <w:b/>
          <w:bCs/>
          <w:sz w:val="24"/>
          <w:szCs w:val="24"/>
        </w:rPr>
        <w:t>«Математика»</w:t>
      </w:r>
      <w:r w:rsidRPr="0042186B">
        <w:rPr>
          <w:rFonts w:ascii="Times New Roman" w:hAnsi="Times New Roman" w:cs="Times New Roman"/>
          <w:sz w:val="24"/>
          <w:szCs w:val="24"/>
        </w:rPr>
        <w:t xml:space="preserve"> на </w:t>
      </w:r>
      <w:r w:rsidRPr="0042186B">
        <w:rPr>
          <w:rFonts w:ascii="Times New Roman" w:hAnsi="Times New Roman" w:cs="Times New Roman"/>
          <w:b/>
          <w:bCs/>
          <w:sz w:val="24"/>
          <w:szCs w:val="24"/>
        </w:rPr>
        <w:t>«Информатика»</w:t>
      </w:r>
      <w:r w:rsidRPr="0042186B">
        <w:rPr>
          <w:rFonts w:ascii="Times New Roman" w:hAnsi="Times New Roman" w:cs="Times New Roman"/>
          <w:sz w:val="24"/>
          <w:szCs w:val="24"/>
        </w:rPr>
        <w:t xml:space="preserve"> с помощью контекстного меню.  (</w:t>
      </w:r>
      <w:proofErr w:type="gramStart"/>
      <w:r w:rsidRPr="0042186B">
        <w:rPr>
          <w:rFonts w:ascii="Times New Roman" w:hAnsi="Times New Roman" w:cs="Times New Roman"/>
          <w:sz w:val="24"/>
          <w:szCs w:val="24"/>
        </w:rPr>
        <w:t>Верните все как было</w:t>
      </w:r>
      <w:proofErr w:type="gramEnd"/>
      <w:r w:rsidRPr="0042186B">
        <w:rPr>
          <w:rFonts w:ascii="Times New Roman" w:hAnsi="Times New Roman" w:cs="Times New Roman"/>
          <w:sz w:val="24"/>
          <w:szCs w:val="24"/>
        </w:rPr>
        <w:t xml:space="preserve"> назад).</w:t>
      </w:r>
    </w:p>
    <w:p w:rsidR="003D7DD1" w:rsidRPr="0042186B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 xml:space="preserve">Скройте столбец </w:t>
      </w:r>
      <w:proofErr w:type="spellStart"/>
      <w:proofErr w:type="gramStart"/>
      <w:r w:rsidRPr="0042186B">
        <w:rPr>
          <w:rFonts w:ascii="Times New Roman" w:hAnsi="Times New Roman" w:cs="Times New Roman"/>
          <w:b/>
          <w:bCs/>
          <w:sz w:val="24"/>
          <w:szCs w:val="24"/>
        </w:rPr>
        <w:t>Пр</w:t>
      </w:r>
      <w:proofErr w:type="spellEnd"/>
      <w:proofErr w:type="gramEnd"/>
      <w:r w:rsidRPr="0042186B">
        <w:rPr>
          <w:rFonts w:ascii="Times New Roman" w:hAnsi="Times New Roman" w:cs="Times New Roman"/>
          <w:b/>
          <w:bCs/>
          <w:sz w:val="24"/>
          <w:szCs w:val="24"/>
        </w:rPr>
        <w:t xml:space="preserve"> н/пр.</w:t>
      </w:r>
      <w:r w:rsidRPr="0042186B">
        <w:rPr>
          <w:rFonts w:ascii="Times New Roman" w:hAnsi="Times New Roman" w:cs="Times New Roman"/>
          <w:sz w:val="24"/>
          <w:szCs w:val="24"/>
        </w:rPr>
        <w:t>, потом отобразите его назад.</w:t>
      </w:r>
    </w:p>
    <w:p w:rsidR="003D7DD1" w:rsidRPr="00BE3FCC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 xml:space="preserve">Войдите в режим </w:t>
      </w:r>
      <w:r w:rsidRPr="0042186B">
        <w:rPr>
          <w:rFonts w:ascii="Times New Roman" w:hAnsi="Times New Roman" w:cs="Times New Roman"/>
          <w:i/>
          <w:iCs/>
          <w:sz w:val="24"/>
          <w:szCs w:val="24"/>
        </w:rPr>
        <w:t>Конструктора</w:t>
      </w:r>
      <w:r w:rsidRPr="0042186B">
        <w:rPr>
          <w:rFonts w:ascii="Times New Roman" w:hAnsi="Times New Roman" w:cs="Times New Roman"/>
          <w:sz w:val="24"/>
          <w:szCs w:val="24"/>
        </w:rPr>
        <w:t xml:space="preserve"> и назначьте полю </w:t>
      </w:r>
      <w:proofErr w:type="spellStart"/>
      <w:proofErr w:type="gramStart"/>
      <w:r w:rsidRPr="0042186B">
        <w:rPr>
          <w:rFonts w:ascii="Times New Roman" w:hAnsi="Times New Roman" w:cs="Times New Roman"/>
          <w:b/>
          <w:bCs/>
          <w:sz w:val="24"/>
          <w:szCs w:val="24"/>
        </w:rPr>
        <w:t>Пр</w:t>
      </w:r>
      <w:proofErr w:type="spellEnd"/>
      <w:proofErr w:type="gramEnd"/>
      <w:r w:rsidRPr="0042186B">
        <w:rPr>
          <w:rFonts w:ascii="Times New Roman" w:hAnsi="Times New Roman" w:cs="Times New Roman"/>
          <w:b/>
          <w:bCs/>
          <w:sz w:val="24"/>
          <w:szCs w:val="24"/>
        </w:rPr>
        <w:t xml:space="preserve"> н/</w:t>
      </w:r>
      <w:proofErr w:type="spellStart"/>
      <w:r w:rsidRPr="0042186B">
        <w:rPr>
          <w:rFonts w:ascii="Times New Roman" w:hAnsi="Times New Roman" w:cs="Times New Roman"/>
          <w:b/>
          <w:bCs/>
          <w:sz w:val="24"/>
          <w:szCs w:val="24"/>
        </w:rPr>
        <w:t>пр</w:t>
      </w:r>
      <w:proofErr w:type="spellEnd"/>
      <w:r w:rsidRPr="004218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186B">
        <w:rPr>
          <w:rFonts w:ascii="Times New Roman" w:hAnsi="Times New Roman" w:cs="Times New Roman"/>
          <w:b/>
          <w:bCs/>
          <w:sz w:val="24"/>
          <w:szCs w:val="24"/>
        </w:rPr>
        <w:t>Пр</w:t>
      </w:r>
      <w:proofErr w:type="spellEnd"/>
      <w:r w:rsidRPr="00421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86B">
        <w:rPr>
          <w:rFonts w:ascii="Times New Roman" w:hAnsi="Times New Roman" w:cs="Times New Roman"/>
          <w:b/>
          <w:bCs/>
          <w:sz w:val="24"/>
          <w:szCs w:val="24"/>
        </w:rPr>
        <w:t>ув</w:t>
      </w:r>
      <w:proofErr w:type="spellEnd"/>
      <w:r w:rsidRPr="0042186B">
        <w:rPr>
          <w:rFonts w:ascii="Times New Roman" w:hAnsi="Times New Roman" w:cs="Times New Roman"/>
          <w:b/>
          <w:bCs/>
          <w:sz w:val="24"/>
          <w:szCs w:val="24"/>
        </w:rPr>
        <w:t>/пр</w:t>
      </w:r>
      <w:r w:rsidRPr="0042186B">
        <w:rPr>
          <w:rFonts w:ascii="Times New Roman" w:hAnsi="Times New Roman" w:cs="Times New Roman"/>
          <w:sz w:val="24"/>
          <w:szCs w:val="24"/>
        </w:rPr>
        <w:t xml:space="preserve">. </w:t>
      </w:r>
      <w:r w:rsidRPr="00BE3FCC">
        <w:rPr>
          <w:rFonts w:ascii="Times New Roman" w:hAnsi="Times New Roman" w:cs="Times New Roman"/>
          <w:i/>
          <w:iCs/>
          <w:sz w:val="24"/>
          <w:szCs w:val="24"/>
        </w:rPr>
        <w:t>Маску ввода</w:t>
      </w:r>
      <w:r w:rsidRPr="00BE3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D1" w:rsidRPr="0042186B" w:rsidRDefault="003D7DD1" w:rsidP="003D7DD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86B">
        <w:rPr>
          <w:rFonts w:ascii="Times New Roman" w:hAnsi="Times New Roman" w:cs="Times New Roman"/>
          <w:b/>
          <w:bCs/>
          <w:sz w:val="24"/>
          <w:szCs w:val="24"/>
        </w:rPr>
        <w:t xml:space="preserve">00 «часов». </w:t>
      </w:r>
      <w:r w:rsidRPr="0042186B">
        <w:rPr>
          <w:rFonts w:ascii="Times New Roman" w:hAnsi="Times New Roman" w:cs="Times New Roman"/>
          <w:bCs/>
          <w:sz w:val="24"/>
          <w:szCs w:val="24"/>
        </w:rPr>
        <w:t>Заполните эти поля данными от 0 до 99.</w:t>
      </w:r>
    </w:p>
    <w:p w:rsidR="003D7DD1" w:rsidRPr="0042186B" w:rsidRDefault="003D7DD1" w:rsidP="003D7D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86B">
        <w:rPr>
          <w:rFonts w:ascii="Times New Roman" w:hAnsi="Times New Roman" w:cs="Times New Roman"/>
          <w:sz w:val="24"/>
          <w:szCs w:val="24"/>
        </w:rPr>
        <w:t xml:space="preserve">Завершите работу с </w:t>
      </w:r>
      <w:proofErr w:type="spellStart"/>
      <w:r w:rsidRPr="0042186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2186B">
        <w:rPr>
          <w:rFonts w:ascii="Times New Roman" w:hAnsi="Times New Roman" w:cs="Times New Roman"/>
          <w:sz w:val="24"/>
          <w:szCs w:val="24"/>
        </w:rPr>
        <w:t>.</w:t>
      </w:r>
    </w:p>
    <w:p w:rsidR="003D7DD1" w:rsidRPr="00015C34" w:rsidRDefault="003D7DD1" w:rsidP="003D7D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DD1" w:rsidRPr="008C5A64" w:rsidRDefault="003D7DD1" w:rsidP="003D7DD1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A64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:rsidR="003D7DD1" w:rsidRDefault="003D7DD1" w:rsidP="003D7D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База данных</w:t>
      </w:r>
      <w:r>
        <w:rPr>
          <w:rFonts w:ascii="Times New Roman" w:hAnsi="Times New Roman" w:cs="Times New Roman"/>
          <w:sz w:val="24"/>
          <w:szCs w:val="24"/>
        </w:rPr>
        <w:t xml:space="preserve"> - поименованная совокупность структурированных данных.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Система управления базами данных (СУБД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) — комплекс программ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ных сре</w:t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</w:rPr>
        <w:t>я создания баз данных, хранения и поиска в них необ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softHyphen/>
        <w:t>ходимой информации.</w:t>
      </w:r>
    </w:p>
    <w:p w:rsidR="003D7DD1" w:rsidRDefault="003D7DD1" w:rsidP="003D7DD1">
      <w:pPr>
        <w:pStyle w:val="FR3"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Классификация БД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Классификация по характеру хранимой информации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По характеру хранимой информации БД делятся </w:t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фактографические и документальные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Фактографические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БД — это картотеки, а документальные — это архивы. В фактографических БД хранится краткая информация в строго определенном формате. В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документальных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БД — всевозможные документы. Причем это могут быть не только текстовые документы, но и графика, видео и  звук (мультимедиа)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Классификация по способу хранения данных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БД делятся </w:t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централизованные и распределенные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Вся информация в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централизованной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БД хранится на одном компьютере. Это может быть автономный ПК или сервер сети, к которому имеют доступ пользователи.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Распределенные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БД используются в локальных и глобальных компьютерных сетях. В таком случае разные части базы хранятся на </w:t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разных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компьютера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 структуре организации данных - это</w:t>
      </w:r>
    </w:p>
    <w:p w:rsidR="003D7DD1" w:rsidRDefault="003D7DD1" w:rsidP="003D7DD1">
      <w:pPr>
        <w:pStyle w:val="FR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реляционная</w:t>
      </w:r>
    </w:p>
    <w:p w:rsidR="003D7DD1" w:rsidRDefault="003D7DD1" w:rsidP="003D7DD1">
      <w:pPr>
        <w:pStyle w:val="FR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иерархическая</w:t>
      </w:r>
    </w:p>
    <w:p w:rsidR="003D7DD1" w:rsidRDefault="003D7DD1" w:rsidP="003D7DD1">
      <w:pPr>
        <w:pStyle w:val="FR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сетевая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Реляционная модель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Реляционные БД — базы данных с табличной формой организации информации.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Реляционная БД состоит из одной или нескольких взаимосвязанных двумерных таблиц.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Основные объекты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Запись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— строка таблицы. Одна запись содержит информацию об отдельном объекте, описываемом в БД.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Поле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— столбец таблицы. Поле содержит определенное свойство (атрибут) объекта. Каждое поле имеет имя.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Первичный (главный) ключ БД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— это поле или группа полей, с помощью которых можно однозначно идентифицировать запись. Значение первичного ключа не должно повторяться у разных записей.</w:t>
      </w:r>
    </w:p>
    <w:p w:rsidR="003D7DD1" w:rsidRDefault="003D7DD1" w:rsidP="003D7DD1">
      <w:pPr>
        <w:pStyle w:val="FR3"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ТИПЫ ДАННЫХ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Текстовый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— одна строка текста (до 255 символов).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Поле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MEMO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— текст, состоящий из нескольких строк, которые затем можно будет просмотреть при помощи полос прокрутки (до 65 535 символов).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Числовой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— число любого типа (целое, вещественное и т. д.).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Дата/время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— поле, содержащее дату или время.</w:t>
      </w:r>
    </w:p>
    <w:p w:rsidR="003D7DD1" w:rsidRDefault="003D7DD1" w:rsidP="003D7DD1">
      <w:pPr>
        <w:pStyle w:val="FR3"/>
        <w:spacing w:line="276" w:lineRule="auto"/>
        <w:ind w:left="0" w:firstLine="709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Объекты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Access</w:t>
      </w:r>
    </w:p>
    <w:p w:rsidR="003D7DD1" w:rsidRDefault="003D7DD1" w:rsidP="003D7D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называет объектами все, что может иметь имя (в смысле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D7DD1" w:rsidRDefault="003D7DD1" w:rsidP="003D7D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Таблица. </w:t>
      </w:r>
      <w:r>
        <w:rPr>
          <w:rFonts w:ascii="Times New Roman" w:hAnsi="Times New Roman" w:cs="Times New Roman"/>
          <w:sz w:val="24"/>
          <w:szCs w:val="24"/>
        </w:rPr>
        <w:t>Объект, который определяется и используется для хранения данных</w:t>
      </w:r>
    </w:p>
    <w:p w:rsidR="003D7DD1" w:rsidRDefault="003D7DD1" w:rsidP="003D7D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Запрос. </w:t>
      </w:r>
      <w:r>
        <w:rPr>
          <w:rFonts w:ascii="Times New Roman" w:hAnsi="Times New Roman" w:cs="Times New Roman"/>
          <w:sz w:val="24"/>
          <w:szCs w:val="24"/>
        </w:rPr>
        <w:t>Объект, который позволяет пользователю получить нужные данные из одной или нескольких таблиц.</w:t>
      </w:r>
    </w:p>
    <w:p w:rsidR="003D7DD1" w:rsidRDefault="003D7DD1" w:rsidP="003D7D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Форма. </w:t>
      </w:r>
      <w:r>
        <w:rPr>
          <w:rFonts w:ascii="Times New Roman" w:hAnsi="Times New Roman" w:cs="Times New Roman"/>
          <w:sz w:val="24"/>
          <w:szCs w:val="24"/>
        </w:rPr>
        <w:t>Объект, предназначенный в основном для ввода данных, отображения их на экране или управления работой приложения.</w:t>
      </w:r>
    </w:p>
    <w:p w:rsidR="003D7DD1" w:rsidRDefault="003D7DD1" w:rsidP="003D7D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Отчет. </w:t>
      </w:r>
      <w:r>
        <w:rPr>
          <w:rFonts w:ascii="Times New Roman" w:hAnsi="Times New Roman" w:cs="Times New Roman"/>
          <w:sz w:val="24"/>
          <w:szCs w:val="24"/>
        </w:rPr>
        <w:t>Объект, предназначенный для создания документа, который впоследствии может быть распечатан или включен в документ другого приложения.</w:t>
      </w:r>
    </w:p>
    <w:p w:rsidR="003D7DD1" w:rsidRDefault="003D7DD1" w:rsidP="003D7D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Макрос. </w:t>
      </w:r>
      <w:r>
        <w:rPr>
          <w:rFonts w:ascii="Times New Roman" w:hAnsi="Times New Roman" w:cs="Times New Roman"/>
          <w:sz w:val="24"/>
          <w:szCs w:val="24"/>
        </w:rPr>
        <w:t>Объект, представляющий собой структурированное описание одного или нескольких действий,</w:t>
      </w:r>
    </w:p>
    <w:p w:rsidR="00810016" w:rsidRPr="003D7DD1" w:rsidRDefault="003D7DD1" w:rsidP="003D7D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Модуль.</w:t>
      </w:r>
      <w:r>
        <w:rPr>
          <w:rFonts w:ascii="Times New Roman" w:hAnsi="Times New Roman" w:cs="Times New Roman"/>
          <w:sz w:val="24"/>
          <w:szCs w:val="24"/>
        </w:rPr>
        <w:t xml:space="preserve"> Объект, содержащий программы, написанные на языке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приложений.</w:t>
      </w:r>
    </w:p>
    <w:sectPr w:rsidR="00810016" w:rsidRPr="003D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682"/>
    <w:multiLevelType w:val="singleLevel"/>
    <w:tmpl w:val="A76EC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72655D0C"/>
    <w:multiLevelType w:val="hybridMultilevel"/>
    <w:tmpl w:val="E4B0B408"/>
    <w:lvl w:ilvl="0" w:tplc="498AC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E227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0D296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2646E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6D2AF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B6A3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CC42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496B1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1EAA9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7CFE5CDA"/>
    <w:multiLevelType w:val="singleLevel"/>
    <w:tmpl w:val="EB3CE39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D1"/>
    <w:rsid w:val="003D7DD1"/>
    <w:rsid w:val="00810016"/>
    <w:rsid w:val="00B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7DD1"/>
    <w:pPr>
      <w:spacing w:before="400" w:line="252" w:lineRule="auto"/>
      <w:outlineLvl w:val="0"/>
    </w:pPr>
    <w:rPr>
      <w:rFonts w:ascii="Cambria" w:eastAsia="Calibri" w:hAnsi="Cambria" w:cs="Times New Roman"/>
      <w:b/>
      <w:bCs/>
      <w:i/>
      <w:iCs/>
      <w:caps/>
      <w:spacing w:val="20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DD1"/>
    <w:rPr>
      <w:rFonts w:ascii="Cambria" w:eastAsia="Calibri" w:hAnsi="Cambria" w:cs="Times New Roman"/>
      <w:b/>
      <w:bCs/>
      <w:i/>
      <w:iCs/>
      <w:caps/>
      <w:spacing w:val="20"/>
      <w:sz w:val="28"/>
      <w:szCs w:val="28"/>
      <w:lang w:val="en-US" w:eastAsia="en-US"/>
    </w:rPr>
  </w:style>
  <w:style w:type="paragraph" w:styleId="a3">
    <w:name w:val="Body Text Indent"/>
    <w:basedOn w:val="a"/>
    <w:link w:val="a4"/>
    <w:uiPriority w:val="99"/>
    <w:rsid w:val="003D7DD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7DD1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uiPriority w:val="99"/>
    <w:rsid w:val="003D7DD1"/>
    <w:pPr>
      <w:spacing w:after="0" w:line="280" w:lineRule="auto"/>
      <w:ind w:left="56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7DD1"/>
    <w:pPr>
      <w:spacing w:before="400" w:line="252" w:lineRule="auto"/>
      <w:outlineLvl w:val="0"/>
    </w:pPr>
    <w:rPr>
      <w:rFonts w:ascii="Cambria" w:eastAsia="Calibri" w:hAnsi="Cambria" w:cs="Times New Roman"/>
      <w:b/>
      <w:bCs/>
      <w:i/>
      <w:iCs/>
      <w:caps/>
      <w:spacing w:val="20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DD1"/>
    <w:rPr>
      <w:rFonts w:ascii="Cambria" w:eastAsia="Calibri" w:hAnsi="Cambria" w:cs="Times New Roman"/>
      <w:b/>
      <w:bCs/>
      <w:i/>
      <w:iCs/>
      <w:caps/>
      <w:spacing w:val="20"/>
      <w:sz w:val="28"/>
      <w:szCs w:val="28"/>
      <w:lang w:val="en-US" w:eastAsia="en-US"/>
    </w:rPr>
  </w:style>
  <w:style w:type="paragraph" w:styleId="a3">
    <w:name w:val="Body Text Indent"/>
    <w:basedOn w:val="a"/>
    <w:link w:val="a4"/>
    <w:uiPriority w:val="99"/>
    <w:rsid w:val="003D7DD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7DD1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uiPriority w:val="99"/>
    <w:rsid w:val="003D7DD1"/>
    <w:pPr>
      <w:spacing w:after="0" w:line="280" w:lineRule="auto"/>
      <w:ind w:left="56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PL22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user</cp:lastModifiedBy>
  <cp:revision>2</cp:revision>
  <dcterms:created xsi:type="dcterms:W3CDTF">2020-03-16T08:46:00Z</dcterms:created>
  <dcterms:modified xsi:type="dcterms:W3CDTF">2020-03-16T08:46:00Z</dcterms:modified>
</cp:coreProperties>
</file>