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1F" w:rsidRPr="007E12F8" w:rsidRDefault="0088271F" w:rsidP="0088271F">
      <w:pPr>
        <w:spacing w:line="360" w:lineRule="auto"/>
        <w:ind w:firstLine="709"/>
        <w:jc w:val="center"/>
        <w:rPr>
          <w:b/>
          <w:sz w:val="28"/>
          <w:szCs w:val="28"/>
        </w:rPr>
      </w:pPr>
      <w:r w:rsidRPr="007E12F8">
        <w:rPr>
          <w:b/>
          <w:sz w:val="28"/>
          <w:szCs w:val="28"/>
        </w:rPr>
        <w:t>Практическая работа № 9</w:t>
      </w:r>
    </w:p>
    <w:p w:rsidR="0088271F" w:rsidRPr="007E12F8" w:rsidRDefault="0088271F" w:rsidP="0088271F">
      <w:pPr>
        <w:spacing w:line="360" w:lineRule="auto"/>
        <w:ind w:firstLine="709"/>
        <w:jc w:val="center"/>
        <w:rPr>
          <w:rFonts w:eastAsia="Calibri"/>
          <w:b/>
          <w:sz w:val="28"/>
          <w:szCs w:val="28"/>
        </w:rPr>
      </w:pPr>
      <w:r w:rsidRPr="007E12F8">
        <w:rPr>
          <w:b/>
          <w:sz w:val="28"/>
          <w:szCs w:val="28"/>
        </w:rPr>
        <w:t>Тема: Технология нахождения исходных и переходных опорных точек</w:t>
      </w:r>
      <w:r w:rsidRPr="007E12F8">
        <w:rPr>
          <w:rFonts w:eastAsia="Calibri"/>
          <w:b/>
          <w:sz w:val="28"/>
          <w:szCs w:val="28"/>
        </w:rPr>
        <w:t>.</w:t>
      </w:r>
    </w:p>
    <w:p w:rsidR="0088271F" w:rsidRPr="0088271F" w:rsidRDefault="0088271F" w:rsidP="0088271F">
      <w:pPr>
        <w:spacing w:line="360" w:lineRule="auto"/>
        <w:ind w:firstLine="709"/>
        <w:jc w:val="center"/>
        <w:rPr>
          <w:sz w:val="28"/>
          <w:szCs w:val="28"/>
          <w:u w:val="single"/>
        </w:rPr>
      </w:pPr>
    </w:p>
    <w:p w:rsidR="0088271F" w:rsidRPr="007E12F8" w:rsidRDefault="0088271F" w:rsidP="0088271F">
      <w:pPr>
        <w:widowControl w:val="0"/>
        <w:suppressAutoHyphens/>
        <w:spacing w:line="360" w:lineRule="auto"/>
        <w:ind w:firstLine="709"/>
        <w:jc w:val="both"/>
        <w:rPr>
          <w:sz w:val="28"/>
          <w:szCs w:val="28"/>
        </w:rPr>
      </w:pPr>
      <w:r w:rsidRPr="007E12F8">
        <w:rPr>
          <w:b/>
          <w:sz w:val="28"/>
          <w:szCs w:val="28"/>
        </w:rPr>
        <w:t>Цель работы согласно ФГОС:</w:t>
      </w:r>
      <w:r w:rsidRPr="007E12F8">
        <w:rPr>
          <w:bCs/>
          <w:iCs/>
          <w:color w:val="000000"/>
          <w:spacing w:val="-1"/>
          <w:sz w:val="28"/>
          <w:szCs w:val="28"/>
        </w:rPr>
        <w:t xml:space="preserve"> </w:t>
      </w:r>
      <w:r w:rsidRPr="007E12F8">
        <w:rPr>
          <w:sz w:val="28"/>
          <w:szCs w:val="28"/>
        </w:rPr>
        <w:t>ПК 5.4. Проводить геодезические работы при съемке больших территорий.</w:t>
      </w:r>
    </w:p>
    <w:p w:rsidR="0088271F" w:rsidRPr="007E12F8" w:rsidRDefault="0088271F" w:rsidP="0088271F">
      <w:pPr>
        <w:widowControl w:val="0"/>
        <w:suppressAutoHyphens/>
        <w:spacing w:line="360" w:lineRule="auto"/>
        <w:ind w:firstLine="709"/>
        <w:jc w:val="both"/>
        <w:rPr>
          <w:sz w:val="28"/>
          <w:szCs w:val="28"/>
        </w:rPr>
      </w:pPr>
      <w:r w:rsidRPr="007E12F8">
        <w:rPr>
          <w:b/>
          <w:sz w:val="28"/>
          <w:szCs w:val="28"/>
        </w:rPr>
        <w:t xml:space="preserve">Приобретаемые навыки и умения: </w:t>
      </w:r>
      <w:r w:rsidRPr="007E12F8">
        <w:rPr>
          <w:sz w:val="28"/>
          <w:szCs w:val="28"/>
        </w:rPr>
        <w:t>иметь практический опыт выполнения полевых геодезических работ на производственном участке. Уметь производить привязку к опорным геодезическим пунктам.</w:t>
      </w:r>
    </w:p>
    <w:p w:rsidR="0088271F" w:rsidRPr="007E12F8" w:rsidRDefault="0088271F" w:rsidP="0088271F">
      <w:pPr>
        <w:spacing w:line="360" w:lineRule="auto"/>
        <w:ind w:firstLine="709"/>
        <w:jc w:val="both"/>
        <w:rPr>
          <w:sz w:val="28"/>
          <w:szCs w:val="28"/>
        </w:rPr>
      </w:pPr>
      <w:r w:rsidRPr="007E12F8">
        <w:rPr>
          <w:b/>
          <w:sz w:val="28"/>
          <w:szCs w:val="28"/>
        </w:rPr>
        <w:t xml:space="preserve">Оснащение рабочего места: </w:t>
      </w:r>
      <w:r w:rsidRPr="007E12F8">
        <w:rPr>
          <w:sz w:val="28"/>
          <w:szCs w:val="28"/>
        </w:rPr>
        <w:t>учебная литература, инструкционная ка</w:t>
      </w:r>
      <w:r w:rsidRPr="007E12F8">
        <w:rPr>
          <w:sz w:val="28"/>
          <w:szCs w:val="28"/>
        </w:rPr>
        <w:t>р</w:t>
      </w:r>
      <w:r w:rsidRPr="007E12F8">
        <w:rPr>
          <w:sz w:val="28"/>
          <w:szCs w:val="28"/>
        </w:rPr>
        <w:t>та, р</w:t>
      </w:r>
      <w:r w:rsidRPr="007E12F8">
        <w:rPr>
          <w:sz w:val="28"/>
          <w:szCs w:val="28"/>
        </w:rPr>
        <w:t>а</w:t>
      </w:r>
      <w:r w:rsidRPr="007E12F8">
        <w:rPr>
          <w:sz w:val="28"/>
          <w:szCs w:val="28"/>
        </w:rPr>
        <w:t>бочие тетради студентов по практическим занятиям.</w:t>
      </w:r>
    </w:p>
    <w:p w:rsidR="0088271F" w:rsidRPr="007E12F8" w:rsidRDefault="0088271F" w:rsidP="0088271F">
      <w:pPr>
        <w:spacing w:line="360" w:lineRule="auto"/>
        <w:ind w:firstLine="709"/>
        <w:jc w:val="both"/>
        <w:rPr>
          <w:sz w:val="28"/>
          <w:szCs w:val="28"/>
        </w:rPr>
      </w:pPr>
      <w:r w:rsidRPr="007E12F8">
        <w:rPr>
          <w:b/>
          <w:sz w:val="28"/>
          <w:szCs w:val="28"/>
        </w:rPr>
        <w:t>Ход выполнения работы:</w:t>
      </w:r>
    </w:p>
    <w:p w:rsidR="0088271F" w:rsidRPr="0088271F" w:rsidRDefault="0088271F" w:rsidP="0088271F">
      <w:pPr>
        <w:numPr>
          <w:ilvl w:val="0"/>
          <w:numId w:val="1"/>
        </w:numPr>
        <w:spacing w:line="360" w:lineRule="auto"/>
        <w:ind w:left="0" w:firstLine="709"/>
        <w:jc w:val="both"/>
        <w:rPr>
          <w:b/>
          <w:sz w:val="28"/>
          <w:szCs w:val="28"/>
        </w:rPr>
      </w:pPr>
      <w:r w:rsidRPr="0088271F">
        <w:rPr>
          <w:b/>
          <w:sz w:val="28"/>
          <w:szCs w:val="28"/>
        </w:rPr>
        <w:t xml:space="preserve">Изучить и описать </w:t>
      </w:r>
      <w:r w:rsidRPr="0088271F">
        <w:rPr>
          <w:b/>
          <w:bCs/>
          <w:iCs/>
          <w:spacing w:val="-1"/>
          <w:sz w:val="28"/>
          <w:szCs w:val="28"/>
        </w:rPr>
        <w:t>технологию нахождения исходных точек на местн</w:t>
      </w:r>
      <w:r w:rsidRPr="0088271F">
        <w:rPr>
          <w:b/>
          <w:bCs/>
          <w:iCs/>
          <w:spacing w:val="-1"/>
          <w:sz w:val="28"/>
          <w:szCs w:val="28"/>
        </w:rPr>
        <w:t>о</w:t>
      </w:r>
      <w:r w:rsidRPr="0088271F">
        <w:rPr>
          <w:b/>
          <w:bCs/>
          <w:iCs/>
          <w:spacing w:val="-1"/>
          <w:sz w:val="28"/>
          <w:szCs w:val="28"/>
        </w:rPr>
        <w:t>сти.</w:t>
      </w:r>
    </w:p>
    <w:p w:rsidR="0088271F" w:rsidRPr="0088271F" w:rsidRDefault="0088271F" w:rsidP="0088271F">
      <w:pPr>
        <w:numPr>
          <w:ilvl w:val="0"/>
          <w:numId w:val="1"/>
        </w:numPr>
        <w:spacing w:line="360" w:lineRule="auto"/>
        <w:ind w:left="0" w:firstLine="709"/>
        <w:jc w:val="both"/>
        <w:rPr>
          <w:b/>
          <w:sz w:val="28"/>
          <w:szCs w:val="28"/>
        </w:rPr>
      </w:pPr>
      <w:r w:rsidRPr="0088271F">
        <w:rPr>
          <w:b/>
          <w:sz w:val="28"/>
          <w:szCs w:val="28"/>
        </w:rPr>
        <w:t>Изучить и описать технологию нахождения переходных опорных т</w:t>
      </w:r>
      <w:r w:rsidRPr="0088271F">
        <w:rPr>
          <w:b/>
          <w:sz w:val="28"/>
          <w:szCs w:val="28"/>
        </w:rPr>
        <w:t>о</w:t>
      </w:r>
      <w:r w:rsidRPr="0088271F">
        <w:rPr>
          <w:b/>
          <w:sz w:val="28"/>
          <w:szCs w:val="28"/>
        </w:rPr>
        <w:t>чек.</w:t>
      </w:r>
    </w:p>
    <w:p w:rsidR="0088271F" w:rsidRDefault="0088271F" w:rsidP="0088271F">
      <w:pPr>
        <w:pStyle w:val="a4"/>
        <w:spacing w:before="0" w:beforeAutospacing="0" w:after="0" w:afterAutospacing="0" w:line="360" w:lineRule="auto"/>
        <w:ind w:firstLine="709"/>
        <w:jc w:val="both"/>
        <w:textAlignment w:val="baseline"/>
        <w:rPr>
          <w:color w:val="000000"/>
          <w:sz w:val="28"/>
          <w:szCs w:val="28"/>
        </w:rPr>
      </w:pPr>
      <w:r w:rsidRPr="0088271F">
        <w:rPr>
          <w:b/>
          <w:bCs/>
          <w:color w:val="000000"/>
          <w:sz w:val="28"/>
          <w:szCs w:val="28"/>
        </w:rPr>
        <w:t>Съемочная точка</w:t>
      </w:r>
      <w:r w:rsidRPr="0088271F">
        <w:rPr>
          <w:bCs/>
          <w:color w:val="000000"/>
          <w:sz w:val="28"/>
          <w:szCs w:val="28"/>
        </w:rPr>
        <w:t xml:space="preserve"> </w:t>
      </w:r>
      <w:r>
        <w:rPr>
          <w:color w:val="000000"/>
          <w:sz w:val="28"/>
          <w:szCs w:val="28"/>
        </w:rPr>
        <w:t>–</w:t>
      </w:r>
      <w:r w:rsidRPr="0088271F">
        <w:rPr>
          <w:color w:val="000000"/>
          <w:sz w:val="28"/>
          <w:szCs w:val="28"/>
        </w:rPr>
        <w:t xml:space="preserve"> </w:t>
      </w:r>
      <w:r>
        <w:rPr>
          <w:color w:val="000000"/>
          <w:sz w:val="28"/>
          <w:szCs w:val="28"/>
        </w:rPr>
        <w:t xml:space="preserve">это </w:t>
      </w:r>
      <w:r w:rsidRPr="0088271F">
        <w:rPr>
          <w:color w:val="000000"/>
          <w:sz w:val="28"/>
          <w:szCs w:val="28"/>
        </w:rPr>
        <w:t>точка, с которой выполняют съемку данного участка м</w:t>
      </w:r>
      <w:r w:rsidRPr="0088271F">
        <w:rPr>
          <w:color w:val="000000"/>
          <w:sz w:val="28"/>
          <w:szCs w:val="28"/>
        </w:rPr>
        <w:t>е</w:t>
      </w:r>
      <w:r w:rsidRPr="0088271F">
        <w:rPr>
          <w:color w:val="000000"/>
          <w:sz w:val="28"/>
          <w:szCs w:val="28"/>
        </w:rPr>
        <w:t xml:space="preserve">стности. </w:t>
      </w:r>
      <w:r w:rsidRPr="0088271F">
        <w:rPr>
          <w:bCs/>
          <w:color w:val="000000"/>
          <w:sz w:val="28"/>
          <w:szCs w:val="28"/>
        </w:rPr>
        <w:t xml:space="preserve">При выполнении топографических съемок </w:t>
      </w:r>
      <w:r w:rsidRPr="0088271F">
        <w:rPr>
          <w:color w:val="000000"/>
          <w:sz w:val="28"/>
          <w:szCs w:val="28"/>
          <w:bdr w:val="none" w:sz="0" w:space="0" w:color="auto" w:frame="1"/>
        </w:rPr>
        <w:t xml:space="preserve">в качестве съемочных точек используют точки съемочного обоснования и переходные съемочные точки. </w:t>
      </w:r>
      <w:r w:rsidRPr="0088271F">
        <w:rPr>
          <w:bCs/>
          <w:color w:val="000000"/>
          <w:sz w:val="28"/>
          <w:szCs w:val="28"/>
        </w:rPr>
        <w:t xml:space="preserve">Съемочным обоснованием </w:t>
      </w:r>
      <w:r w:rsidRPr="0088271F">
        <w:rPr>
          <w:color w:val="000000"/>
          <w:sz w:val="28"/>
          <w:szCs w:val="28"/>
          <w:bdr w:val="none" w:sz="0" w:space="0" w:color="auto" w:frame="1"/>
        </w:rPr>
        <w:t>называется г</w:t>
      </w:r>
      <w:r w:rsidRPr="0088271F">
        <w:rPr>
          <w:color w:val="000000"/>
          <w:sz w:val="28"/>
          <w:szCs w:val="28"/>
        </w:rPr>
        <w:t>еодезическая сеть, использу</w:t>
      </w:r>
      <w:r w:rsidRPr="0088271F">
        <w:rPr>
          <w:color w:val="000000"/>
          <w:sz w:val="28"/>
          <w:szCs w:val="28"/>
        </w:rPr>
        <w:t>е</w:t>
      </w:r>
      <w:r w:rsidRPr="0088271F">
        <w:rPr>
          <w:color w:val="000000"/>
          <w:sz w:val="28"/>
          <w:szCs w:val="28"/>
        </w:rPr>
        <w:t>мая для обеспеч</w:t>
      </w:r>
      <w:r w:rsidRPr="0088271F">
        <w:rPr>
          <w:color w:val="000000"/>
          <w:sz w:val="28"/>
          <w:szCs w:val="28"/>
        </w:rPr>
        <w:t>е</w:t>
      </w:r>
      <w:r w:rsidRPr="0088271F">
        <w:rPr>
          <w:color w:val="000000"/>
          <w:sz w:val="28"/>
          <w:szCs w:val="28"/>
        </w:rPr>
        <w:t xml:space="preserve">ния топографических съемок. </w:t>
      </w:r>
    </w:p>
    <w:p w:rsidR="0088271F" w:rsidRPr="0088271F" w:rsidRDefault="0088271F" w:rsidP="0088271F">
      <w:pPr>
        <w:pStyle w:val="a4"/>
        <w:spacing w:before="0" w:beforeAutospacing="0" w:after="0" w:afterAutospacing="0" w:line="360" w:lineRule="auto"/>
        <w:ind w:firstLine="709"/>
        <w:jc w:val="both"/>
        <w:textAlignment w:val="baseline"/>
        <w:rPr>
          <w:sz w:val="28"/>
          <w:szCs w:val="28"/>
        </w:rPr>
      </w:pPr>
      <w:r w:rsidRPr="0088271F">
        <w:rPr>
          <w:b/>
          <w:bCs/>
          <w:color w:val="000000"/>
          <w:sz w:val="28"/>
          <w:szCs w:val="28"/>
        </w:rPr>
        <w:t>Переходная съемочная точка</w:t>
      </w:r>
      <w:r w:rsidRPr="0088271F">
        <w:rPr>
          <w:bCs/>
          <w:color w:val="000000"/>
          <w:sz w:val="28"/>
          <w:szCs w:val="28"/>
        </w:rPr>
        <w:t xml:space="preserve"> </w:t>
      </w:r>
      <w:r w:rsidRPr="0088271F">
        <w:rPr>
          <w:color w:val="000000"/>
          <w:sz w:val="28"/>
          <w:szCs w:val="28"/>
          <w:bdr w:val="none" w:sz="0" w:space="0" w:color="auto" w:frame="1"/>
        </w:rPr>
        <w:t>создается непосредс</w:t>
      </w:r>
      <w:r w:rsidRPr="0088271F">
        <w:rPr>
          <w:color w:val="000000"/>
          <w:sz w:val="28"/>
          <w:szCs w:val="28"/>
          <w:bdr w:val="none" w:sz="0" w:space="0" w:color="auto" w:frame="1"/>
        </w:rPr>
        <w:t>т</w:t>
      </w:r>
      <w:r w:rsidRPr="0088271F">
        <w:rPr>
          <w:color w:val="000000"/>
          <w:sz w:val="28"/>
          <w:szCs w:val="28"/>
          <w:bdr w:val="none" w:sz="0" w:space="0" w:color="auto" w:frame="1"/>
        </w:rPr>
        <w:t xml:space="preserve">венно в процессе съемки, а ее положение определяют с точек съемочного обоснования </w:t>
      </w:r>
      <w:proofErr w:type="spellStart"/>
      <w:r w:rsidRPr="0088271F">
        <w:rPr>
          <w:color w:val="000000"/>
          <w:sz w:val="28"/>
          <w:szCs w:val="28"/>
          <w:bdr w:val="none" w:sz="0" w:space="0" w:color="auto" w:frame="1"/>
        </w:rPr>
        <w:t>проложением</w:t>
      </w:r>
      <w:proofErr w:type="spellEnd"/>
      <w:r w:rsidRPr="0088271F">
        <w:rPr>
          <w:color w:val="000000"/>
          <w:sz w:val="28"/>
          <w:szCs w:val="28"/>
          <w:bdr w:val="none" w:sz="0" w:space="0" w:color="auto" w:frame="1"/>
        </w:rPr>
        <w:t xml:space="preserve"> теодолитных или тахеометр</w:t>
      </w:r>
      <w:r w:rsidRPr="0088271F">
        <w:rPr>
          <w:color w:val="000000"/>
          <w:sz w:val="28"/>
          <w:szCs w:val="28"/>
          <w:bdr w:val="none" w:sz="0" w:space="0" w:color="auto" w:frame="1"/>
        </w:rPr>
        <w:t>и</w:t>
      </w:r>
      <w:r w:rsidRPr="0088271F">
        <w:rPr>
          <w:color w:val="000000"/>
          <w:sz w:val="28"/>
          <w:szCs w:val="28"/>
          <w:bdr w:val="none" w:sz="0" w:space="0" w:color="auto" w:frame="1"/>
        </w:rPr>
        <w:t xml:space="preserve">ческих ходов, способом засечек, способом </w:t>
      </w:r>
      <w:proofErr w:type="spellStart"/>
      <w:r w:rsidRPr="0088271F">
        <w:rPr>
          <w:sz w:val="28"/>
          <w:szCs w:val="28"/>
          <w:bdr w:val="none" w:sz="0" w:space="0" w:color="auto" w:frame="1"/>
        </w:rPr>
        <w:t>микротрианг</w:t>
      </w:r>
      <w:r w:rsidRPr="0088271F">
        <w:rPr>
          <w:sz w:val="28"/>
          <w:szCs w:val="28"/>
          <w:bdr w:val="none" w:sz="0" w:space="0" w:color="auto" w:frame="1"/>
        </w:rPr>
        <w:t>у</w:t>
      </w:r>
      <w:r w:rsidRPr="0088271F">
        <w:rPr>
          <w:sz w:val="28"/>
          <w:szCs w:val="28"/>
          <w:bdr w:val="none" w:sz="0" w:space="0" w:color="auto" w:frame="1"/>
        </w:rPr>
        <w:t>ляции</w:t>
      </w:r>
      <w:proofErr w:type="spellEnd"/>
      <w:r w:rsidRPr="0088271F">
        <w:rPr>
          <w:sz w:val="28"/>
          <w:szCs w:val="28"/>
          <w:bdr w:val="none" w:sz="0" w:space="0" w:color="auto" w:frame="1"/>
        </w:rPr>
        <w:t>.</w:t>
      </w:r>
    </w:p>
    <w:p w:rsidR="0088271F" w:rsidRPr="0088271F" w:rsidRDefault="0088271F" w:rsidP="0088271F">
      <w:pPr>
        <w:pStyle w:val="a4"/>
        <w:shd w:val="clear" w:color="auto" w:fill="FFFFFF"/>
        <w:spacing w:before="0" w:beforeAutospacing="0" w:after="0" w:afterAutospacing="0" w:line="360" w:lineRule="auto"/>
        <w:ind w:firstLine="709"/>
        <w:jc w:val="both"/>
        <w:rPr>
          <w:bCs/>
          <w:sz w:val="28"/>
          <w:szCs w:val="28"/>
        </w:rPr>
      </w:pPr>
      <w:r w:rsidRPr="0088271F">
        <w:rPr>
          <w:bCs/>
          <w:sz w:val="28"/>
          <w:szCs w:val="28"/>
        </w:rPr>
        <w:t>Для определения положения точки по способу прямой или боковой з</w:t>
      </w:r>
      <w:r w:rsidRPr="0088271F">
        <w:rPr>
          <w:bCs/>
          <w:sz w:val="28"/>
          <w:szCs w:val="28"/>
        </w:rPr>
        <w:t>а</w:t>
      </w:r>
      <w:r w:rsidRPr="0088271F">
        <w:rPr>
          <w:bCs/>
          <w:sz w:val="28"/>
          <w:szCs w:val="28"/>
        </w:rPr>
        <w:t xml:space="preserve">сечки. </w:t>
      </w:r>
    </w:p>
    <w:p w:rsidR="0088271F" w:rsidRPr="0088271F" w:rsidRDefault="0088271F" w:rsidP="0088271F">
      <w:pPr>
        <w:pStyle w:val="a4"/>
        <w:spacing w:before="0" w:beforeAutospacing="0" w:after="0" w:afterAutospacing="0" w:line="360" w:lineRule="auto"/>
        <w:ind w:firstLine="709"/>
        <w:jc w:val="both"/>
        <w:rPr>
          <w:sz w:val="28"/>
          <w:szCs w:val="28"/>
        </w:rPr>
      </w:pPr>
      <w:r w:rsidRPr="0088271F">
        <w:rPr>
          <w:sz w:val="28"/>
          <w:szCs w:val="28"/>
        </w:rPr>
        <w:t>Способ угловой засечки применяют для разбивки недоступных точек, нах</w:t>
      </w:r>
      <w:r w:rsidRPr="0088271F">
        <w:rPr>
          <w:sz w:val="28"/>
          <w:szCs w:val="28"/>
        </w:rPr>
        <w:t>о</w:t>
      </w:r>
      <w:r w:rsidRPr="0088271F">
        <w:rPr>
          <w:sz w:val="28"/>
          <w:szCs w:val="28"/>
        </w:rPr>
        <w:t>дящихся на значительном расстоянии от исходных пунктов. Различают прямую и обратную угловые засечки.</w:t>
      </w:r>
    </w:p>
    <w:p w:rsidR="0088271F" w:rsidRDefault="0088271F" w:rsidP="0088271F">
      <w:pPr>
        <w:pStyle w:val="a4"/>
        <w:spacing w:before="0" w:beforeAutospacing="0" w:after="0" w:afterAutospacing="0" w:line="312" w:lineRule="auto"/>
        <w:ind w:firstLine="709"/>
        <w:jc w:val="center"/>
        <w:rPr>
          <w:b/>
          <w:i/>
          <w:sz w:val="28"/>
          <w:szCs w:val="28"/>
        </w:rPr>
      </w:pPr>
      <w:r w:rsidRPr="007E12F8">
        <w:rPr>
          <w:b/>
          <w:i/>
          <w:sz w:val="28"/>
          <w:szCs w:val="28"/>
        </w:rPr>
        <w:lastRenderedPageBreak/>
        <w:fldChar w:fldCharType="begin"/>
      </w:r>
      <w:r w:rsidRPr="007E12F8">
        <w:rPr>
          <w:b/>
          <w:i/>
          <w:sz w:val="28"/>
          <w:szCs w:val="28"/>
        </w:rPr>
        <w:instrText xml:space="preserve"> INCLUDEPICTURE "http://ok-t.ru/studopedia/baza6/1003727733547.files/image984.jpg" \* MERGEFORMATINET </w:instrText>
      </w:r>
      <w:r w:rsidRPr="007E12F8">
        <w:rPr>
          <w:b/>
          <w:i/>
          <w:sz w:val="28"/>
          <w:szCs w:val="28"/>
        </w:rPr>
        <w:fldChar w:fldCharType="separate"/>
      </w:r>
      <w:r w:rsidRPr="007E12F8">
        <w:rPr>
          <w:b/>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95pt;height:148.4pt">
            <v:imagedata r:id="rId5" r:href="rId6"/>
          </v:shape>
        </w:pict>
      </w:r>
      <w:r w:rsidRPr="007E12F8">
        <w:rPr>
          <w:b/>
          <w:i/>
          <w:sz w:val="28"/>
          <w:szCs w:val="28"/>
        </w:rPr>
        <w:fldChar w:fldCharType="end"/>
      </w:r>
    </w:p>
    <w:p w:rsidR="0088271F" w:rsidRPr="0088271F" w:rsidRDefault="0088271F" w:rsidP="0088271F">
      <w:pPr>
        <w:pStyle w:val="a4"/>
        <w:spacing w:before="0" w:beforeAutospacing="0" w:after="0" w:afterAutospacing="0" w:line="360" w:lineRule="auto"/>
        <w:ind w:firstLine="709"/>
        <w:jc w:val="center"/>
        <w:rPr>
          <w:rFonts w:ascii="Tahoma" w:hAnsi="Tahoma" w:cs="Tahoma"/>
          <w:i/>
        </w:rPr>
      </w:pPr>
      <w:r w:rsidRPr="0088271F">
        <w:t>Рисунок 1.</w:t>
      </w:r>
      <w:r w:rsidRPr="0088271F">
        <w:t xml:space="preserve"> Способ прямой угловой засечки</w:t>
      </w:r>
    </w:p>
    <w:p w:rsidR="0088271F" w:rsidRPr="0088271F" w:rsidRDefault="0088271F" w:rsidP="0088271F">
      <w:pPr>
        <w:pStyle w:val="a4"/>
        <w:spacing w:before="0" w:beforeAutospacing="0" w:after="0" w:afterAutospacing="0" w:line="360" w:lineRule="auto"/>
        <w:ind w:firstLine="709"/>
        <w:jc w:val="both"/>
        <w:rPr>
          <w:sz w:val="28"/>
          <w:szCs w:val="28"/>
        </w:rPr>
      </w:pPr>
      <w:r w:rsidRPr="0088271F">
        <w:rPr>
          <w:b/>
          <w:sz w:val="28"/>
          <w:szCs w:val="28"/>
        </w:rPr>
        <w:t xml:space="preserve">В способе </w:t>
      </w:r>
      <w:r w:rsidRPr="0088271F">
        <w:rPr>
          <w:rStyle w:val="a5"/>
          <w:iCs/>
          <w:sz w:val="28"/>
          <w:szCs w:val="28"/>
        </w:rPr>
        <w:t xml:space="preserve">прямой угловой засечки </w:t>
      </w:r>
      <w:r w:rsidRPr="0088271F">
        <w:rPr>
          <w:sz w:val="28"/>
          <w:szCs w:val="28"/>
        </w:rPr>
        <w:t>положение на местности проектной то</w:t>
      </w:r>
      <w:r w:rsidRPr="0088271F">
        <w:rPr>
          <w:sz w:val="28"/>
          <w:szCs w:val="28"/>
        </w:rPr>
        <w:t>ч</w:t>
      </w:r>
      <w:r w:rsidRPr="0088271F">
        <w:rPr>
          <w:sz w:val="28"/>
          <w:szCs w:val="28"/>
        </w:rPr>
        <w:t xml:space="preserve">ки </w:t>
      </w:r>
      <w:r w:rsidRPr="0088271F">
        <w:rPr>
          <w:iCs/>
          <w:sz w:val="28"/>
          <w:szCs w:val="28"/>
        </w:rPr>
        <w:t xml:space="preserve">С </w:t>
      </w:r>
      <w:r w:rsidRPr="0088271F">
        <w:rPr>
          <w:sz w:val="28"/>
          <w:szCs w:val="28"/>
        </w:rPr>
        <w:t xml:space="preserve">(рисунок </w:t>
      </w:r>
      <w:r w:rsidRPr="0088271F">
        <w:rPr>
          <w:sz w:val="28"/>
          <w:szCs w:val="28"/>
        </w:rPr>
        <w:t xml:space="preserve">1) находят отложением на исходных пунктах </w:t>
      </w:r>
      <w:r w:rsidRPr="0088271F">
        <w:rPr>
          <w:iCs/>
          <w:sz w:val="28"/>
          <w:szCs w:val="28"/>
        </w:rPr>
        <w:t xml:space="preserve">А </w:t>
      </w:r>
      <w:r w:rsidRPr="0088271F">
        <w:rPr>
          <w:sz w:val="28"/>
          <w:szCs w:val="28"/>
        </w:rPr>
        <w:t xml:space="preserve">и </w:t>
      </w:r>
      <w:r w:rsidRPr="0088271F">
        <w:rPr>
          <w:iCs/>
          <w:sz w:val="28"/>
          <w:szCs w:val="28"/>
        </w:rPr>
        <w:t xml:space="preserve">В </w:t>
      </w:r>
      <w:r w:rsidRPr="0088271F">
        <w:rPr>
          <w:sz w:val="28"/>
          <w:szCs w:val="28"/>
        </w:rPr>
        <w:t xml:space="preserve">проектных углов </w:t>
      </w:r>
      <w:r w:rsidRPr="0088271F">
        <w:rPr>
          <w:sz w:val="28"/>
          <w:szCs w:val="28"/>
        </w:rPr>
        <w:fldChar w:fldCharType="begin"/>
      </w:r>
      <w:r w:rsidRPr="0088271F">
        <w:rPr>
          <w:sz w:val="28"/>
          <w:szCs w:val="28"/>
        </w:rPr>
        <w:instrText xml:space="preserve"> INCLUDEPICTURE "http://ok-t.ru/studopedia/baza6/1003727733547.files/image986.gif" \* MERGEFORMATINET </w:instrText>
      </w:r>
      <w:r w:rsidRPr="0088271F">
        <w:rPr>
          <w:sz w:val="28"/>
          <w:szCs w:val="28"/>
        </w:rPr>
        <w:fldChar w:fldCharType="separate"/>
      </w:r>
      <w:r w:rsidRPr="0088271F">
        <w:rPr>
          <w:sz w:val="28"/>
          <w:szCs w:val="28"/>
        </w:rPr>
        <w:pict>
          <v:shape id="_x0000_i1026" type="#_x0000_t75" alt="" style="width:15.05pt;height:18.8pt">
            <v:imagedata r:id="rId7" r:href="rId8"/>
          </v:shape>
        </w:pict>
      </w:r>
      <w:r w:rsidRPr="0088271F">
        <w:rPr>
          <w:sz w:val="28"/>
          <w:szCs w:val="28"/>
        </w:rPr>
        <w:fldChar w:fldCharType="end"/>
      </w:r>
      <w:r w:rsidRPr="0088271F">
        <w:rPr>
          <w:sz w:val="28"/>
          <w:szCs w:val="28"/>
        </w:rPr>
        <w:t xml:space="preserve">и </w:t>
      </w:r>
      <w:r w:rsidRPr="0088271F">
        <w:rPr>
          <w:sz w:val="28"/>
          <w:szCs w:val="28"/>
        </w:rPr>
        <w:fldChar w:fldCharType="begin"/>
      </w:r>
      <w:r w:rsidRPr="0088271F">
        <w:rPr>
          <w:sz w:val="28"/>
          <w:szCs w:val="28"/>
        </w:rPr>
        <w:instrText xml:space="preserve"> INCLUDEPICTURE "http://ok-t.ru/studopedia/baza6/1003727733547.files/image988.gif" \* MERGEFORMATINET </w:instrText>
      </w:r>
      <w:r w:rsidRPr="0088271F">
        <w:rPr>
          <w:sz w:val="28"/>
          <w:szCs w:val="28"/>
        </w:rPr>
        <w:fldChar w:fldCharType="separate"/>
      </w:r>
      <w:r w:rsidRPr="0088271F">
        <w:rPr>
          <w:sz w:val="28"/>
          <w:szCs w:val="28"/>
        </w:rPr>
        <w:pict>
          <v:shape id="_x0000_i1027" type="#_x0000_t75" alt="" style="width:17.55pt;height:18.8pt">
            <v:imagedata r:id="rId9" r:href="rId10"/>
          </v:shape>
        </w:pict>
      </w:r>
      <w:r w:rsidRPr="0088271F">
        <w:rPr>
          <w:sz w:val="28"/>
          <w:szCs w:val="28"/>
        </w:rPr>
        <w:fldChar w:fldCharType="end"/>
      </w:r>
      <w:r w:rsidRPr="0088271F">
        <w:rPr>
          <w:iCs/>
          <w:sz w:val="28"/>
          <w:szCs w:val="28"/>
        </w:rPr>
        <w:t xml:space="preserve">. </w:t>
      </w:r>
      <w:r w:rsidRPr="0088271F">
        <w:rPr>
          <w:sz w:val="28"/>
          <w:szCs w:val="28"/>
        </w:rPr>
        <w:t xml:space="preserve">Базисом засечки служит или специально измеренная сторона, или </w:t>
      </w:r>
      <w:r w:rsidRPr="0088271F">
        <w:rPr>
          <w:iCs/>
          <w:sz w:val="28"/>
          <w:szCs w:val="28"/>
        </w:rPr>
        <w:t xml:space="preserve">В </w:t>
      </w:r>
      <w:r w:rsidRPr="0088271F">
        <w:rPr>
          <w:sz w:val="28"/>
          <w:szCs w:val="28"/>
        </w:rPr>
        <w:t>сторона разбивочной сети. Проектные углы</w:t>
      </w:r>
      <w:r w:rsidRPr="0088271F">
        <w:rPr>
          <w:rStyle w:val="apple-converted-space"/>
          <w:sz w:val="28"/>
          <w:szCs w:val="28"/>
        </w:rPr>
        <w:t xml:space="preserve"> </w:t>
      </w:r>
      <w:r w:rsidRPr="0088271F">
        <w:rPr>
          <w:sz w:val="28"/>
          <w:szCs w:val="28"/>
        </w:rPr>
        <w:fldChar w:fldCharType="begin"/>
      </w:r>
      <w:r w:rsidRPr="0088271F">
        <w:rPr>
          <w:sz w:val="28"/>
          <w:szCs w:val="28"/>
        </w:rPr>
        <w:instrText xml:space="preserve"> INCLUDEPICTURE "http://ok-t.ru/studopedia/baza6/1003727733547.files/image986.gif" \* MERGEFORMATINET </w:instrText>
      </w:r>
      <w:r w:rsidRPr="0088271F">
        <w:rPr>
          <w:sz w:val="28"/>
          <w:szCs w:val="28"/>
        </w:rPr>
        <w:fldChar w:fldCharType="separate"/>
      </w:r>
      <w:r w:rsidRPr="0088271F">
        <w:rPr>
          <w:sz w:val="28"/>
          <w:szCs w:val="28"/>
        </w:rPr>
        <w:pict>
          <v:shape id="_x0000_i1028" type="#_x0000_t75" alt="" style="width:15.05pt;height:18.8pt">
            <v:imagedata r:id="rId7" r:href="rId11"/>
          </v:shape>
        </w:pict>
      </w:r>
      <w:r w:rsidRPr="0088271F">
        <w:rPr>
          <w:sz w:val="28"/>
          <w:szCs w:val="28"/>
        </w:rPr>
        <w:fldChar w:fldCharType="end"/>
      </w:r>
      <w:r w:rsidRPr="0088271F">
        <w:rPr>
          <w:sz w:val="28"/>
          <w:szCs w:val="28"/>
        </w:rPr>
        <w:t>и</w:t>
      </w:r>
      <w:r w:rsidRPr="0088271F">
        <w:rPr>
          <w:rStyle w:val="apple-converted-space"/>
          <w:sz w:val="28"/>
          <w:szCs w:val="28"/>
        </w:rPr>
        <w:t xml:space="preserve"> </w:t>
      </w:r>
      <w:r w:rsidRPr="0088271F">
        <w:rPr>
          <w:sz w:val="28"/>
          <w:szCs w:val="28"/>
        </w:rPr>
        <w:fldChar w:fldCharType="begin"/>
      </w:r>
      <w:r w:rsidRPr="0088271F">
        <w:rPr>
          <w:sz w:val="28"/>
          <w:szCs w:val="28"/>
        </w:rPr>
        <w:instrText xml:space="preserve"> INCLUDEPICTURE "http://ok-t.ru/studopedia/baza6/1003727733547.files/image988.gif" \* MERGEFORMATINET </w:instrText>
      </w:r>
      <w:r w:rsidRPr="0088271F">
        <w:rPr>
          <w:sz w:val="28"/>
          <w:szCs w:val="28"/>
        </w:rPr>
        <w:fldChar w:fldCharType="separate"/>
      </w:r>
      <w:r w:rsidRPr="0088271F">
        <w:rPr>
          <w:sz w:val="28"/>
          <w:szCs w:val="28"/>
        </w:rPr>
        <w:pict>
          <v:shape id="_x0000_i1029" type="#_x0000_t75" alt="" style="width:17.55pt;height:18.8pt">
            <v:imagedata r:id="rId9" r:href="rId12"/>
          </v:shape>
        </w:pict>
      </w:r>
      <w:r w:rsidRPr="0088271F">
        <w:rPr>
          <w:sz w:val="28"/>
          <w:szCs w:val="28"/>
        </w:rPr>
        <w:fldChar w:fldCharType="end"/>
      </w:r>
      <w:r w:rsidRPr="0088271F">
        <w:rPr>
          <w:sz w:val="28"/>
          <w:szCs w:val="28"/>
        </w:rPr>
        <w:t>вычисляют как ра</w:t>
      </w:r>
      <w:r w:rsidRPr="0088271F">
        <w:rPr>
          <w:sz w:val="28"/>
          <w:szCs w:val="28"/>
        </w:rPr>
        <w:t>з</w:t>
      </w:r>
      <w:r w:rsidRPr="0088271F">
        <w:rPr>
          <w:sz w:val="28"/>
          <w:szCs w:val="28"/>
        </w:rPr>
        <w:t>ность дирекционных у</w:t>
      </w:r>
      <w:r w:rsidRPr="0088271F">
        <w:rPr>
          <w:sz w:val="28"/>
          <w:szCs w:val="28"/>
        </w:rPr>
        <w:t>г</w:t>
      </w:r>
      <w:r w:rsidRPr="0088271F">
        <w:rPr>
          <w:sz w:val="28"/>
          <w:szCs w:val="28"/>
        </w:rPr>
        <w:t>лов сторон. Дирекционные углы находят из решения обратной геодезической задачи по проектным координатам определяемой точки и известным координатам и</w:t>
      </w:r>
      <w:r w:rsidRPr="0088271F">
        <w:rPr>
          <w:sz w:val="28"/>
          <w:szCs w:val="28"/>
        </w:rPr>
        <w:t>с</w:t>
      </w:r>
      <w:r w:rsidRPr="0088271F">
        <w:rPr>
          <w:sz w:val="28"/>
          <w:szCs w:val="28"/>
        </w:rPr>
        <w:t>ходных пунктов.</w:t>
      </w:r>
    </w:p>
    <w:p w:rsidR="0088271F" w:rsidRPr="0088271F" w:rsidRDefault="0088271F" w:rsidP="0088271F">
      <w:pPr>
        <w:pStyle w:val="a4"/>
        <w:spacing w:before="0" w:beforeAutospacing="0" w:after="0" w:afterAutospacing="0" w:line="360" w:lineRule="auto"/>
        <w:ind w:firstLine="709"/>
        <w:jc w:val="both"/>
        <w:rPr>
          <w:sz w:val="28"/>
          <w:szCs w:val="28"/>
        </w:rPr>
      </w:pPr>
      <w:r w:rsidRPr="0088271F">
        <w:rPr>
          <w:sz w:val="28"/>
          <w:szCs w:val="28"/>
        </w:rPr>
        <w:t>Отложив с возможной точностью углы</w:t>
      </w:r>
      <w:r w:rsidRPr="0088271F">
        <w:rPr>
          <w:rStyle w:val="apple-converted-space"/>
          <w:sz w:val="28"/>
          <w:szCs w:val="28"/>
        </w:rPr>
        <w:t xml:space="preserve"> </w:t>
      </w:r>
      <w:r w:rsidRPr="0088271F">
        <w:rPr>
          <w:sz w:val="28"/>
          <w:szCs w:val="28"/>
        </w:rPr>
        <w:fldChar w:fldCharType="begin"/>
      </w:r>
      <w:r w:rsidRPr="0088271F">
        <w:rPr>
          <w:sz w:val="28"/>
          <w:szCs w:val="28"/>
        </w:rPr>
        <w:instrText xml:space="preserve"> INCLUDEPICTURE "http://ok-t.ru/studopedia/baza6/1003727733547.files/image986.gif" \* MERGEFORMATINET </w:instrText>
      </w:r>
      <w:r w:rsidRPr="0088271F">
        <w:rPr>
          <w:sz w:val="28"/>
          <w:szCs w:val="28"/>
        </w:rPr>
        <w:fldChar w:fldCharType="separate"/>
      </w:r>
      <w:r w:rsidRPr="0088271F">
        <w:rPr>
          <w:sz w:val="28"/>
          <w:szCs w:val="28"/>
        </w:rPr>
        <w:pict>
          <v:shape id="_x0000_i1030" type="#_x0000_t75" alt="" style="width:15.05pt;height:18.8pt">
            <v:imagedata r:id="rId7" r:href="rId13"/>
          </v:shape>
        </w:pict>
      </w:r>
      <w:r w:rsidRPr="0088271F">
        <w:rPr>
          <w:sz w:val="28"/>
          <w:szCs w:val="28"/>
        </w:rPr>
        <w:fldChar w:fldCharType="end"/>
      </w:r>
      <w:r w:rsidRPr="0088271F">
        <w:rPr>
          <w:sz w:val="28"/>
          <w:szCs w:val="28"/>
        </w:rPr>
        <w:t>и</w:t>
      </w:r>
      <w:r w:rsidRPr="0088271F">
        <w:rPr>
          <w:rStyle w:val="apple-converted-space"/>
          <w:sz w:val="28"/>
          <w:szCs w:val="28"/>
        </w:rPr>
        <w:t xml:space="preserve"> </w:t>
      </w:r>
      <w:r w:rsidRPr="0088271F">
        <w:rPr>
          <w:sz w:val="28"/>
          <w:szCs w:val="28"/>
        </w:rPr>
        <w:fldChar w:fldCharType="begin"/>
      </w:r>
      <w:r w:rsidRPr="0088271F">
        <w:rPr>
          <w:sz w:val="28"/>
          <w:szCs w:val="28"/>
        </w:rPr>
        <w:instrText xml:space="preserve"> INCLUDEPICTURE "http://ok-t.ru/studopedia/baza6/1003727733547.files/image988.gif" \* MERGEFORMATINET </w:instrText>
      </w:r>
      <w:r w:rsidRPr="0088271F">
        <w:rPr>
          <w:sz w:val="28"/>
          <w:szCs w:val="28"/>
        </w:rPr>
        <w:fldChar w:fldCharType="separate"/>
      </w:r>
      <w:r w:rsidRPr="0088271F">
        <w:rPr>
          <w:sz w:val="28"/>
          <w:szCs w:val="28"/>
        </w:rPr>
        <w:pict>
          <v:shape id="_x0000_i1031" type="#_x0000_t75" alt="" style="width:17.55pt;height:18.8pt">
            <v:imagedata r:id="rId9" r:href="rId14"/>
          </v:shape>
        </w:pict>
      </w:r>
      <w:r w:rsidRPr="0088271F">
        <w:rPr>
          <w:sz w:val="28"/>
          <w:szCs w:val="28"/>
        </w:rPr>
        <w:fldChar w:fldCharType="end"/>
      </w:r>
      <w:r w:rsidRPr="0088271F">
        <w:rPr>
          <w:sz w:val="28"/>
          <w:szCs w:val="28"/>
        </w:rPr>
        <w:t>, определяют в натуре положение точки</w:t>
      </w:r>
      <w:r w:rsidRPr="0088271F">
        <w:rPr>
          <w:rStyle w:val="apple-converted-space"/>
          <w:sz w:val="28"/>
          <w:szCs w:val="28"/>
        </w:rPr>
        <w:t xml:space="preserve"> </w:t>
      </w:r>
      <w:r w:rsidRPr="0088271F">
        <w:rPr>
          <w:iCs/>
          <w:sz w:val="28"/>
          <w:szCs w:val="28"/>
        </w:rPr>
        <w:t>С</w:t>
      </w:r>
      <w:r w:rsidRPr="0088271F">
        <w:rPr>
          <w:sz w:val="28"/>
          <w:szCs w:val="28"/>
        </w:rPr>
        <w:t>. Затем на опорных пунктах соответствующим числом приемов измеряют точное значение отложенных углов. Измеряют так же угол</w:t>
      </w:r>
      <w:r w:rsidRPr="0088271F">
        <w:rPr>
          <w:rStyle w:val="apple-converted-space"/>
          <w:sz w:val="28"/>
          <w:szCs w:val="28"/>
        </w:rPr>
        <w:t xml:space="preserve"> </w:t>
      </w:r>
      <w:r w:rsidRPr="0088271F">
        <w:rPr>
          <w:sz w:val="28"/>
          <w:szCs w:val="28"/>
        </w:rPr>
        <w:fldChar w:fldCharType="begin"/>
      </w:r>
      <w:r w:rsidRPr="0088271F">
        <w:rPr>
          <w:sz w:val="28"/>
          <w:szCs w:val="28"/>
        </w:rPr>
        <w:instrText xml:space="preserve"> INCLUDEPICTURE "http://ok-t.ru/studopedia/baza6/1003727733547.files/image283.gif" \* MERGEFORMATINET </w:instrText>
      </w:r>
      <w:r w:rsidRPr="0088271F">
        <w:rPr>
          <w:sz w:val="28"/>
          <w:szCs w:val="28"/>
        </w:rPr>
        <w:fldChar w:fldCharType="separate"/>
      </w:r>
      <w:r w:rsidRPr="0088271F">
        <w:rPr>
          <w:sz w:val="28"/>
          <w:szCs w:val="28"/>
        </w:rPr>
        <w:pict>
          <v:shape id="_x0000_i1032" type="#_x0000_t75" alt="" style="width:11.25pt;height:14.4pt">
            <v:imagedata r:id="rId15" r:href="rId16"/>
          </v:shape>
        </w:pict>
      </w:r>
      <w:r w:rsidRPr="0088271F">
        <w:rPr>
          <w:sz w:val="28"/>
          <w:szCs w:val="28"/>
        </w:rPr>
        <w:fldChar w:fldCharType="end"/>
      </w:r>
      <w:r w:rsidRPr="0088271F">
        <w:rPr>
          <w:sz w:val="28"/>
          <w:szCs w:val="28"/>
        </w:rPr>
        <w:t>на точке</w:t>
      </w:r>
      <w:r w:rsidRPr="0088271F">
        <w:rPr>
          <w:rStyle w:val="apple-converted-space"/>
          <w:sz w:val="28"/>
          <w:szCs w:val="28"/>
        </w:rPr>
        <w:t xml:space="preserve"> </w:t>
      </w:r>
      <w:r w:rsidRPr="0088271F">
        <w:rPr>
          <w:iCs/>
          <w:sz w:val="28"/>
          <w:szCs w:val="28"/>
        </w:rPr>
        <w:t>С</w:t>
      </w:r>
      <w:r w:rsidRPr="0088271F">
        <w:rPr>
          <w:sz w:val="28"/>
          <w:szCs w:val="28"/>
        </w:rPr>
        <w:t>. Распределив невязку в треугольнике</w:t>
      </w:r>
      <w:r w:rsidRPr="0088271F">
        <w:rPr>
          <w:rStyle w:val="apple-converted-space"/>
          <w:sz w:val="28"/>
          <w:szCs w:val="28"/>
        </w:rPr>
        <w:t xml:space="preserve"> </w:t>
      </w:r>
      <w:r w:rsidRPr="0088271F">
        <w:rPr>
          <w:iCs/>
          <w:sz w:val="28"/>
          <w:szCs w:val="28"/>
        </w:rPr>
        <w:t>ABC</w:t>
      </w:r>
      <w:r w:rsidRPr="0088271F">
        <w:rPr>
          <w:rStyle w:val="apple-converted-space"/>
          <w:sz w:val="28"/>
          <w:szCs w:val="28"/>
        </w:rPr>
        <w:t xml:space="preserve"> </w:t>
      </w:r>
      <w:r w:rsidRPr="0088271F">
        <w:rPr>
          <w:sz w:val="28"/>
          <w:szCs w:val="28"/>
        </w:rPr>
        <w:t>поровну на все три угла, определяют координаты точки</w:t>
      </w:r>
      <w:r w:rsidRPr="0088271F">
        <w:rPr>
          <w:rStyle w:val="apple-converted-space"/>
          <w:sz w:val="28"/>
          <w:szCs w:val="28"/>
        </w:rPr>
        <w:t xml:space="preserve"> </w:t>
      </w:r>
      <w:r w:rsidRPr="0088271F">
        <w:rPr>
          <w:iCs/>
          <w:sz w:val="28"/>
          <w:szCs w:val="28"/>
        </w:rPr>
        <w:t>С</w:t>
      </w:r>
      <w:r w:rsidRPr="0088271F">
        <w:rPr>
          <w:sz w:val="28"/>
          <w:szCs w:val="28"/>
        </w:rPr>
        <w:t>. Сравнив их с проектными знач</w:t>
      </w:r>
      <w:r w:rsidRPr="0088271F">
        <w:rPr>
          <w:sz w:val="28"/>
          <w:szCs w:val="28"/>
        </w:rPr>
        <w:t>е</w:t>
      </w:r>
      <w:r w:rsidRPr="0088271F">
        <w:rPr>
          <w:sz w:val="28"/>
          <w:szCs w:val="28"/>
        </w:rPr>
        <w:t>ниями, находят поправки, по которым в натуре смещают прибл</w:t>
      </w:r>
      <w:r w:rsidRPr="0088271F">
        <w:rPr>
          <w:sz w:val="28"/>
          <w:szCs w:val="28"/>
        </w:rPr>
        <w:t>и</w:t>
      </w:r>
      <w:r w:rsidRPr="0088271F">
        <w:rPr>
          <w:sz w:val="28"/>
          <w:szCs w:val="28"/>
        </w:rPr>
        <w:t xml:space="preserve">женно </w:t>
      </w:r>
      <w:r w:rsidRPr="0088271F">
        <w:rPr>
          <w:sz w:val="28"/>
          <w:szCs w:val="28"/>
        </w:rPr>
        <w:t>вынесенную</w:t>
      </w:r>
      <w:r w:rsidRPr="0088271F">
        <w:rPr>
          <w:sz w:val="28"/>
          <w:szCs w:val="28"/>
        </w:rPr>
        <w:t xml:space="preserve"> точку</w:t>
      </w:r>
      <w:r w:rsidRPr="0088271F">
        <w:rPr>
          <w:rStyle w:val="apple-converted-space"/>
          <w:sz w:val="28"/>
          <w:szCs w:val="28"/>
        </w:rPr>
        <w:t xml:space="preserve"> </w:t>
      </w:r>
      <w:r w:rsidRPr="0088271F">
        <w:rPr>
          <w:iCs/>
          <w:sz w:val="28"/>
          <w:szCs w:val="28"/>
        </w:rPr>
        <w:t>С</w:t>
      </w:r>
      <w:r w:rsidRPr="0088271F">
        <w:rPr>
          <w:sz w:val="28"/>
          <w:szCs w:val="28"/>
        </w:rPr>
        <w:t>. Такой способ называют способом замкнутого треугольника. На точность разбивки способом прямой угловой засечки ок</w:t>
      </w:r>
      <w:r w:rsidRPr="0088271F">
        <w:rPr>
          <w:sz w:val="28"/>
          <w:szCs w:val="28"/>
        </w:rPr>
        <w:t>а</w:t>
      </w:r>
      <w:r w:rsidRPr="0088271F">
        <w:rPr>
          <w:sz w:val="28"/>
          <w:szCs w:val="28"/>
        </w:rPr>
        <w:t>зывают влияние ошибки собственно прямой засечки, исходных данных, це</w:t>
      </w:r>
      <w:r w:rsidRPr="0088271F">
        <w:rPr>
          <w:sz w:val="28"/>
          <w:szCs w:val="28"/>
        </w:rPr>
        <w:t>н</w:t>
      </w:r>
      <w:r w:rsidRPr="0088271F">
        <w:rPr>
          <w:sz w:val="28"/>
          <w:szCs w:val="28"/>
        </w:rPr>
        <w:t>триров</w:t>
      </w:r>
      <w:r w:rsidRPr="0088271F">
        <w:rPr>
          <w:sz w:val="28"/>
          <w:szCs w:val="28"/>
        </w:rPr>
        <w:t>а</w:t>
      </w:r>
      <w:r w:rsidRPr="0088271F">
        <w:rPr>
          <w:sz w:val="28"/>
          <w:szCs w:val="28"/>
        </w:rPr>
        <w:t>ния теодолита и визирных целей, фиксации разбивочной точки.</w:t>
      </w:r>
    </w:p>
    <w:p w:rsidR="0088271F" w:rsidRPr="0088271F" w:rsidRDefault="0088271F" w:rsidP="0088271F">
      <w:pPr>
        <w:pStyle w:val="a4"/>
        <w:spacing w:before="0" w:beforeAutospacing="0" w:after="0" w:afterAutospacing="0" w:line="360" w:lineRule="auto"/>
        <w:ind w:firstLine="709"/>
        <w:jc w:val="center"/>
        <w:rPr>
          <w:sz w:val="28"/>
          <w:szCs w:val="28"/>
        </w:rPr>
      </w:pPr>
      <w:r w:rsidRPr="0088271F">
        <w:rPr>
          <w:sz w:val="28"/>
          <w:szCs w:val="28"/>
        </w:rPr>
        <w:fldChar w:fldCharType="begin"/>
      </w:r>
      <w:r w:rsidRPr="0088271F">
        <w:rPr>
          <w:sz w:val="28"/>
          <w:szCs w:val="28"/>
        </w:rPr>
        <w:instrText xml:space="preserve"> INCLUDEPICTURE "http://ok-t.ru/studopedia/baza6/1003727733547.files/image993.gif" \* MERGEFORMATINET </w:instrText>
      </w:r>
      <w:r w:rsidRPr="0088271F">
        <w:rPr>
          <w:sz w:val="28"/>
          <w:szCs w:val="28"/>
        </w:rPr>
        <w:fldChar w:fldCharType="separate"/>
      </w:r>
      <w:r w:rsidRPr="0088271F">
        <w:rPr>
          <w:sz w:val="28"/>
          <w:szCs w:val="28"/>
        </w:rPr>
        <w:pict>
          <v:shape id="_x0000_i1033" type="#_x0000_t75" alt="" style="width:162.15pt;height:26.9pt">
            <v:imagedata r:id="rId17" r:href="rId18"/>
          </v:shape>
        </w:pict>
      </w:r>
      <w:r w:rsidRPr="0088271F">
        <w:rPr>
          <w:sz w:val="28"/>
          <w:szCs w:val="28"/>
        </w:rPr>
        <w:fldChar w:fldCharType="end"/>
      </w:r>
      <w:r w:rsidRPr="0088271F">
        <w:rPr>
          <w:sz w:val="28"/>
          <w:szCs w:val="28"/>
        </w:rPr>
        <w:t>.</w:t>
      </w:r>
    </w:p>
    <w:p w:rsidR="0088271F" w:rsidRDefault="0088271F" w:rsidP="0088271F">
      <w:pPr>
        <w:pStyle w:val="a4"/>
        <w:pBdr>
          <w:bottom w:val="single" w:sz="4" w:space="0" w:color="auto"/>
        </w:pBdr>
        <w:spacing w:before="0" w:beforeAutospacing="0" w:after="0" w:afterAutospacing="0" w:line="360" w:lineRule="auto"/>
        <w:ind w:firstLine="709"/>
        <w:jc w:val="both"/>
        <w:rPr>
          <w:sz w:val="28"/>
          <w:szCs w:val="28"/>
        </w:rPr>
      </w:pPr>
      <w:r w:rsidRPr="0088271F">
        <w:rPr>
          <w:sz w:val="28"/>
          <w:szCs w:val="28"/>
        </w:rPr>
        <w:t>На принципе редуцирования основано и применение для разбивки сп</w:t>
      </w:r>
      <w:r w:rsidRPr="0088271F">
        <w:rPr>
          <w:sz w:val="28"/>
          <w:szCs w:val="28"/>
        </w:rPr>
        <w:t>о</w:t>
      </w:r>
      <w:r w:rsidRPr="0088271F">
        <w:rPr>
          <w:sz w:val="28"/>
          <w:szCs w:val="28"/>
        </w:rPr>
        <w:t>соба</w:t>
      </w:r>
      <w:r>
        <w:rPr>
          <w:rStyle w:val="apple-converted-space"/>
          <w:sz w:val="28"/>
          <w:szCs w:val="28"/>
        </w:rPr>
        <w:t xml:space="preserve"> </w:t>
      </w:r>
      <w:r w:rsidRPr="0088271F">
        <w:rPr>
          <w:rStyle w:val="a5"/>
          <w:iCs/>
          <w:sz w:val="28"/>
          <w:szCs w:val="28"/>
        </w:rPr>
        <w:t>обратной угловой засечки</w:t>
      </w:r>
      <w:r w:rsidRPr="0088271F">
        <w:rPr>
          <w:sz w:val="28"/>
          <w:szCs w:val="28"/>
        </w:rPr>
        <w:t>. На местности находят приближенно полож</w:t>
      </w:r>
      <w:r w:rsidRPr="0088271F">
        <w:rPr>
          <w:sz w:val="28"/>
          <w:szCs w:val="28"/>
        </w:rPr>
        <w:t>е</w:t>
      </w:r>
      <w:r w:rsidRPr="0088271F">
        <w:rPr>
          <w:sz w:val="28"/>
          <w:szCs w:val="28"/>
        </w:rPr>
        <w:t xml:space="preserve">ние </w:t>
      </w:r>
      <w:r w:rsidRPr="0088271F">
        <w:rPr>
          <w:iCs/>
          <w:sz w:val="28"/>
          <w:szCs w:val="28"/>
        </w:rPr>
        <w:t xml:space="preserve">О' </w:t>
      </w:r>
      <w:r w:rsidRPr="0088271F">
        <w:rPr>
          <w:sz w:val="28"/>
          <w:szCs w:val="28"/>
        </w:rPr>
        <w:t xml:space="preserve">разбиваемой проектной точки </w:t>
      </w:r>
      <w:proofErr w:type="gramStart"/>
      <w:r w:rsidRPr="0088271F">
        <w:rPr>
          <w:iCs/>
          <w:sz w:val="28"/>
          <w:szCs w:val="28"/>
        </w:rPr>
        <w:t>О</w:t>
      </w:r>
      <w:proofErr w:type="gramEnd"/>
      <w:r w:rsidRPr="0088271F">
        <w:rPr>
          <w:rStyle w:val="apple-converted-space"/>
          <w:sz w:val="28"/>
          <w:szCs w:val="28"/>
        </w:rPr>
        <w:t xml:space="preserve"> </w:t>
      </w:r>
      <w:r w:rsidRPr="0088271F">
        <w:rPr>
          <w:sz w:val="28"/>
          <w:szCs w:val="28"/>
        </w:rPr>
        <w:t xml:space="preserve">(рисунок </w:t>
      </w:r>
      <w:r w:rsidRPr="0088271F">
        <w:rPr>
          <w:sz w:val="28"/>
          <w:szCs w:val="28"/>
        </w:rPr>
        <w:t>2).</w:t>
      </w:r>
    </w:p>
    <w:p w:rsidR="0088271F" w:rsidRDefault="0088271F" w:rsidP="0088271F">
      <w:pPr>
        <w:pStyle w:val="a4"/>
        <w:pBdr>
          <w:bottom w:val="single" w:sz="4" w:space="0" w:color="auto"/>
        </w:pBdr>
        <w:spacing w:before="0" w:beforeAutospacing="0" w:after="0" w:afterAutospacing="0" w:line="360" w:lineRule="auto"/>
        <w:ind w:firstLine="709"/>
        <w:jc w:val="both"/>
        <w:rPr>
          <w:sz w:val="28"/>
          <w:szCs w:val="28"/>
        </w:rPr>
      </w:pPr>
      <w:r w:rsidRPr="0088271F">
        <w:rPr>
          <w:sz w:val="28"/>
          <w:szCs w:val="28"/>
        </w:rPr>
        <w:lastRenderedPageBreak/>
        <w:t>В этой точке устанавливают теодолит и с требуемой точностью изм</w:t>
      </w:r>
      <w:r w:rsidRPr="0088271F">
        <w:rPr>
          <w:sz w:val="28"/>
          <w:szCs w:val="28"/>
        </w:rPr>
        <w:t>е</w:t>
      </w:r>
      <w:r w:rsidRPr="0088271F">
        <w:rPr>
          <w:sz w:val="28"/>
          <w:szCs w:val="28"/>
        </w:rPr>
        <w:t xml:space="preserve">ряют углы не менее чем на три исходных пункта с известными </w:t>
      </w:r>
      <w:proofErr w:type="spellStart"/>
      <w:r w:rsidRPr="0088271F">
        <w:rPr>
          <w:sz w:val="28"/>
          <w:szCs w:val="28"/>
        </w:rPr>
        <w:t>кординатами</w:t>
      </w:r>
      <w:proofErr w:type="spellEnd"/>
      <w:r w:rsidRPr="0088271F">
        <w:rPr>
          <w:sz w:val="28"/>
          <w:szCs w:val="28"/>
        </w:rPr>
        <w:t>. По формулам обратной засечки вычисляют координаты приближенно опр</w:t>
      </w:r>
      <w:r w:rsidRPr="0088271F">
        <w:rPr>
          <w:sz w:val="28"/>
          <w:szCs w:val="28"/>
        </w:rPr>
        <w:t>е</w:t>
      </w:r>
      <w:r w:rsidRPr="0088271F">
        <w:rPr>
          <w:sz w:val="28"/>
          <w:szCs w:val="28"/>
        </w:rPr>
        <w:t>деленной точки и сравнивают их с проектными значениями. По разности к</w:t>
      </w:r>
      <w:r w:rsidRPr="0088271F">
        <w:rPr>
          <w:sz w:val="28"/>
          <w:szCs w:val="28"/>
        </w:rPr>
        <w:t>о</w:t>
      </w:r>
      <w:r w:rsidRPr="0088271F">
        <w:rPr>
          <w:sz w:val="28"/>
          <w:szCs w:val="28"/>
        </w:rPr>
        <w:t>ординат вычисляют величины редукции (угловой и линейный элемент) и смещают точку в проектное положение. Для контроля на этой точке измер</w:t>
      </w:r>
      <w:r w:rsidRPr="0088271F">
        <w:rPr>
          <w:sz w:val="28"/>
          <w:szCs w:val="28"/>
        </w:rPr>
        <w:t>я</w:t>
      </w:r>
      <w:r w:rsidRPr="0088271F">
        <w:rPr>
          <w:sz w:val="28"/>
          <w:szCs w:val="28"/>
        </w:rPr>
        <w:t>ют углы, вновь вычисляют ее коо</w:t>
      </w:r>
      <w:r w:rsidRPr="0088271F">
        <w:rPr>
          <w:sz w:val="28"/>
          <w:szCs w:val="28"/>
        </w:rPr>
        <w:t>р</w:t>
      </w:r>
      <w:r w:rsidRPr="0088271F">
        <w:rPr>
          <w:sz w:val="28"/>
          <w:szCs w:val="28"/>
        </w:rPr>
        <w:t>динаты и сравнивают их с проектными.</w:t>
      </w:r>
    </w:p>
    <w:p w:rsidR="0088271F" w:rsidRDefault="0088271F" w:rsidP="0088271F">
      <w:pPr>
        <w:pStyle w:val="a4"/>
        <w:pBdr>
          <w:bottom w:val="single" w:sz="4" w:space="0" w:color="auto"/>
        </w:pBdr>
        <w:spacing w:before="0" w:beforeAutospacing="0" w:after="0" w:afterAutospacing="0" w:line="312" w:lineRule="auto"/>
        <w:ind w:firstLine="709"/>
        <w:jc w:val="center"/>
        <w:rPr>
          <w:sz w:val="28"/>
          <w:szCs w:val="28"/>
        </w:rPr>
      </w:pPr>
      <w:r w:rsidRPr="007E12F8">
        <w:rPr>
          <w:sz w:val="28"/>
          <w:szCs w:val="28"/>
        </w:rPr>
        <w:fldChar w:fldCharType="begin"/>
      </w:r>
      <w:r w:rsidRPr="007E12F8">
        <w:rPr>
          <w:sz w:val="28"/>
          <w:szCs w:val="28"/>
        </w:rPr>
        <w:instrText xml:space="preserve"> INCLUDEPICTURE "http://ok-t.ru/studopedia/baza6/1003727733547.files/image995.jpg" \* MERGEFORMATINET </w:instrText>
      </w:r>
      <w:r w:rsidRPr="007E12F8">
        <w:rPr>
          <w:sz w:val="28"/>
          <w:szCs w:val="28"/>
        </w:rPr>
        <w:fldChar w:fldCharType="separate"/>
      </w:r>
      <w:r w:rsidRPr="007E12F8">
        <w:rPr>
          <w:sz w:val="28"/>
          <w:szCs w:val="28"/>
        </w:rPr>
        <w:pict>
          <v:shape id="_x0000_i1079" type="#_x0000_t75" alt="" style="width:137.75pt;height:162.15pt">
            <v:imagedata r:id="rId19" r:href="rId20"/>
          </v:shape>
        </w:pict>
      </w:r>
      <w:r w:rsidRPr="007E12F8">
        <w:rPr>
          <w:sz w:val="28"/>
          <w:szCs w:val="28"/>
        </w:rPr>
        <w:fldChar w:fldCharType="end"/>
      </w:r>
    </w:p>
    <w:p w:rsidR="0088271F" w:rsidRPr="0088271F" w:rsidRDefault="0088271F" w:rsidP="00ED183D">
      <w:pPr>
        <w:pStyle w:val="a4"/>
        <w:tabs>
          <w:tab w:val="left" w:pos="1778"/>
          <w:tab w:val="center" w:pos="5032"/>
        </w:tabs>
        <w:spacing w:before="0" w:beforeAutospacing="0" w:after="0" w:afterAutospacing="0" w:line="360" w:lineRule="auto"/>
        <w:ind w:firstLine="709"/>
        <w:jc w:val="both"/>
        <w:rPr>
          <w:rFonts w:ascii="Tahoma" w:hAnsi="Tahoma" w:cs="Tahoma"/>
          <w:i/>
        </w:rPr>
      </w:pPr>
      <w:r>
        <w:t>Р</w:t>
      </w:r>
      <w:r>
        <w:t>исунок 2</w:t>
      </w:r>
      <w:r w:rsidRPr="0088271F">
        <w:t xml:space="preserve">. Способ </w:t>
      </w:r>
      <w:r>
        <w:t xml:space="preserve">обратной </w:t>
      </w:r>
      <w:r w:rsidRPr="0088271F">
        <w:t>угловой засечки</w:t>
      </w:r>
    </w:p>
    <w:p w:rsidR="0088271F" w:rsidRPr="0088271F" w:rsidRDefault="0088271F" w:rsidP="00ED183D">
      <w:pPr>
        <w:spacing w:line="360" w:lineRule="auto"/>
        <w:ind w:firstLine="709"/>
        <w:jc w:val="both"/>
        <w:rPr>
          <w:sz w:val="28"/>
          <w:szCs w:val="28"/>
        </w:rPr>
      </w:pPr>
      <w:r w:rsidRPr="0088271F">
        <w:rPr>
          <w:sz w:val="28"/>
          <w:szCs w:val="28"/>
        </w:rPr>
        <w:t>На точность разбивки способом обратной угловой засечки оказывают влияние ошибки собственно засечки, исходных данных, центрирования те</w:t>
      </w:r>
      <w:r w:rsidRPr="0088271F">
        <w:rPr>
          <w:sz w:val="28"/>
          <w:szCs w:val="28"/>
        </w:rPr>
        <w:t>о</w:t>
      </w:r>
      <w:r w:rsidRPr="0088271F">
        <w:rPr>
          <w:sz w:val="28"/>
          <w:szCs w:val="28"/>
        </w:rPr>
        <w:t>долита и визирных целей, фиксации разбивочной точки и редуциров</w:t>
      </w:r>
      <w:r w:rsidRPr="0088271F">
        <w:rPr>
          <w:sz w:val="28"/>
          <w:szCs w:val="28"/>
        </w:rPr>
        <w:t>а</w:t>
      </w:r>
      <w:r w:rsidRPr="0088271F">
        <w:rPr>
          <w:sz w:val="28"/>
          <w:szCs w:val="28"/>
        </w:rPr>
        <w:t>ния.</w:t>
      </w:r>
    </w:p>
    <w:p w:rsidR="0088271F" w:rsidRPr="007E12F8" w:rsidRDefault="0088271F" w:rsidP="00ED183D">
      <w:pPr>
        <w:spacing w:line="360" w:lineRule="auto"/>
        <w:ind w:firstLine="709"/>
        <w:jc w:val="both"/>
        <w:rPr>
          <w:sz w:val="28"/>
          <w:szCs w:val="28"/>
        </w:rPr>
      </w:pPr>
      <w:r w:rsidRPr="007E12F8">
        <w:rPr>
          <w:sz w:val="28"/>
          <w:szCs w:val="28"/>
        </w:rPr>
        <w:t xml:space="preserve">Для наглядности и сравнения, эллипсы погрешностей определения станции даны в одном масштабе. </w:t>
      </w:r>
      <w:r w:rsidRPr="0088271F">
        <w:rPr>
          <w:sz w:val="28"/>
          <w:szCs w:val="28"/>
        </w:rPr>
        <w:t>Ошибки опр</w:t>
      </w:r>
      <w:r w:rsidRPr="0088271F">
        <w:rPr>
          <w:sz w:val="28"/>
          <w:szCs w:val="28"/>
        </w:rPr>
        <w:t>е</w:t>
      </w:r>
      <w:r w:rsidRPr="0088271F">
        <w:rPr>
          <w:sz w:val="28"/>
          <w:szCs w:val="28"/>
        </w:rPr>
        <w:t>деления меньше, если станция расположена между исходными пунктами или недалеко за их пределами. При удалении от исходных пунктов, ошибки определения положения станции возрастают. Ещё хуже, если станция находится вблизи «опасной» окружн</w:t>
      </w:r>
      <w:r w:rsidRPr="0088271F">
        <w:rPr>
          <w:sz w:val="28"/>
          <w:szCs w:val="28"/>
        </w:rPr>
        <w:t>о</w:t>
      </w:r>
      <w:r w:rsidRPr="0088271F">
        <w:rPr>
          <w:sz w:val="28"/>
          <w:szCs w:val="28"/>
        </w:rPr>
        <w:t>сти, проходящей через три исходных пункта.</w:t>
      </w:r>
      <w:r w:rsidRPr="007E12F8">
        <w:rPr>
          <w:sz w:val="28"/>
          <w:szCs w:val="28"/>
        </w:rPr>
        <w:t xml:space="preserve"> При расположении ста</w:t>
      </w:r>
      <w:r w:rsidRPr="007E12F8">
        <w:rPr>
          <w:sz w:val="28"/>
          <w:szCs w:val="28"/>
        </w:rPr>
        <w:t>н</w:t>
      </w:r>
      <w:r w:rsidRPr="007E12F8">
        <w:rPr>
          <w:sz w:val="28"/>
          <w:szCs w:val="28"/>
        </w:rPr>
        <w:t>ции на «опасной» окружности задача не имеет р</w:t>
      </w:r>
      <w:r>
        <w:rPr>
          <w:sz w:val="28"/>
          <w:szCs w:val="28"/>
        </w:rPr>
        <w:t>ешения</w:t>
      </w:r>
      <w:r w:rsidRPr="007E12F8">
        <w:rPr>
          <w:sz w:val="28"/>
          <w:szCs w:val="28"/>
        </w:rPr>
        <w:t xml:space="preserve">. </w:t>
      </w:r>
      <w:r w:rsidRPr="0088271F">
        <w:rPr>
          <w:sz w:val="28"/>
          <w:szCs w:val="28"/>
        </w:rPr>
        <w:t>Вопреки распространённому мн</w:t>
      </w:r>
      <w:r w:rsidRPr="0088271F">
        <w:rPr>
          <w:sz w:val="28"/>
          <w:szCs w:val="28"/>
        </w:rPr>
        <w:t>е</w:t>
      </w:r>
      <w:r w:rsidRPr="0088271F">
        <w:rPr>
          <w:sz w:val="28"/>
          <w:szCs w:val="28"/>
        </w:rPr>
        <w:t>нию, что в обратной засечке не должно быть острых углов, или станция (о</w:t>
      </w:r>
      <w:r w:rsidRPr="0088271F">
        <w:rPr>
          <w:sz w:val="28"/>
          <w:szCs w:val="28"/>
        </w:rPr>
        <w:t>п</w:t>
      </w:r>
      <w:r w:rsidRPr="0088271F">
        <w:rPr>
          <w:sz w:val="28"/>
          <w:szCs w:val="28"/>
        </w:rPr>
        <w:t>ределяемый пункт) не должны находиться в створе с двумя исходными пун</w:t>
      </w:r>
      <w:r w:rsidRPr="0088271F">
        <w:rPr>
          <w:sz w:val="28"/>
          <w:szCs w:val="28"/>
        </w:rPr>
        <w:t>к</w:t>
      </w:r>
      <w:r w:rsidRPr="0088271F">
        <w:rPr>
          <w:sz w:val="28"/>
          <w:szCs w:val="28"/>
        </w:rPr>
        <w:t xml:space="preserve">тами, на рисунке видно, что точки находятся в створе с парой исходных пунктов и имеют вполне приемлемую точность определения. Нельзя </w:t>
      </w:r>
      <w:bookmarkStart w:id="0" w:name="_GoBack"/>
      <w:bookmarkEnd w:id="0"/>
      <w:r w:rsidRPr="0088271F">
        <w:rPr>
          <w:sz w:val="28"/>
          <w:szCs w:val="28"/>
        </w:rPr>
        <w:lastRenderedPageBreak/>
        <w:t>расп</w:t>
      </w:r>
      <w:r w:rsidRPr="0088271F">
        <w:rPr>
          <w:sz w:val="28"/>
          <w:szCs w:val="28"/>
        </w:rPr>
        <w:t>о</w:t>
      </w:r>
      <w:r w:rsidRPr="0088271F">
        <w:rPr>
          <w:sz w:val="28"/>
          <w:szCs w:val="28"/>
        </w:rPr>
        <w:t>лагать станцию в створе, если все исходные тоже н</w:t>
      </w:r>
      <w:r w:rsidRPr="0088271F">
        <w:rPr>
          <w:sz w:val="28"/>
          <w:szCs w:val="28"/>
        </w:rPr>
        <w:t>а</w:t>
      </w:r>
      <w:r w:rsidRPr="0088271F">
        <w:rPr>
          <w:sz w:val="28"/>
          <w:szCs w:val="28"/>
        </w:rPr>
        <w:t>ходятся в этом же створе</w:t>
      </w:r>
      <w:r w:rsidRPr="007E12F8">
        <w:rPr>
          <w:sz w:val="28"/>
          <w:szCs w:val="28"/>
        </w:rPr>
        <w:t>.</w:t>
      </w:r>
    </w:p>
    <w:p w:rsidR="0088271F" w:rsidRPr="007E12F8" w:rsidRDefault="0088271F" w:rsidP="00ED183D">
      <w:pPr>
        <w:spacing w:line="360" w:lineRule="auto"/>
        <w:ind w:firstLine="709"/>
        <w:jc w:val="both"/>
        <w:rPr>
          <w:b/>
          <w:sz w:val="28"/>
          <w:szCs w:val="28"/>
        </w:rPr>
      </w:pPr>
      <w:r w:rsidRPr="007E12F8">
        <w:rPr>
          <w:b/>
          <w:sz w:val="28"/>
          <w:szCs w:val="28"/>
        </w:rPr>
        <w:t>Контрольные вопросы:</w:t>
      </w:r>
    </w:p>
    <w:p w:rsidR="0088271F" w:rsidRPr="007E12F8" w:rsidRDefault="0088271F" w:rsidP="00ED183D">
      <w:pPr>
        <w:numPr>
          <w:ilvl w:val="0"/>
          <w:numId w:val="2"/>
        </w:numPr>
        <w:spacing w:line="360" w:lineRule="auto"/>
        <w:ind w:left="0" w:firstLine="709"/>
        <w:jc w:val="both"/>
        <w:rPr>
          <w:sz w:val="28"/>
          <w:szCs w:val="28"/>
        </w:rPr>
      </w:pPr>
      <w:r w:rsidRPr="007E12F8">
        <w:rPr>
          <w:sz w:val="28"/>
          <w:szCs w:val="28"/>
        </w:rPr>
        <w:t xml:space="preserve"> Расскажите технологию нахождения исходных точек?</w:t>
      </w:r>
    </w:p>
    <w:p w:rsidR="0088271F" w:rsidRPr="007E12F8" w:rsidRDefault="0088271F" w:rsidP="00ED183D">
      <w:pPr>
        <w:numPr>
          <w:ilvl w:val="0"/>
          <w:numId w:val="2"/>
        </w:numPr>
        <w:spacing w:line="360" w:lineRule="auto"/>
        <w:ind w:left="0" w:firstLine="709"/>
        <w:jc w:val="both"/>
        <w:rPr>
          <w:sz w:val="28"/>
          <w:szCs w:val="28"/>
        </w:rPr>
      </w:pPr>
      <w:r w:rsidRPr="007E12F8">
        <w:rPr>
          <w:sz w:val="28"/>
          <w:szCs w:val="28"/>
        </w:rPr>
        <w:t xml:space="preserve"> </w:t>
      </w:r>
      <w:r w:rsidRPr="007E12F8">
        <w:rPr>
          <w:bCs/>
          <w:iCs/>
          <w:spacing w:val="-1"/>
          <w:sz w:val="28"/>
          <w:szCs w:val="28"/>
        </w:rPr>
        <w:t>Выбор переходных точек.</w:t>
      </w:r>
    </w:p>
    <w:p w:rsidR="0088271F" w:rsidRPr="007E12F8" w:rsidRDefault="0088271F" w:rsidP="00ED183D">
      <w:pPr>
        <w:numPr>
          <w:ilvl w:val="0"/>
          <w:numId w:val="2"/>
        </w:numPr>
        <w:spacing w:line="360" w:lineRule="auto"/>
        <w:ind w:left="0" w:firstLine="709"/>
        <w:jc w:val="both"/>
        <w:rPr>
          <w:sz w:val="28"/>
          <w:szCs w:val="28"/>
        </w:rPr>
      </w:pPr>
      <w:r w:rsidRPr="007E12F8">
        <w:rPr>
          <w:bCs/>
          <w:iCs/>
          <w:spacing w:val="-1"/>
          <w:sz w:val="28"/>
          <w:szCs w:val="28"/>
        </w:rPr>
        <w:t xml:space="preserve"> Полевые геодезические работы по созданию, развитию и реко</w:t>
      </w:r>
      <w:r w:rsidRPr="007E12F8">
        <w:rPr>
          <w:bCs/>
          <w:iCs/>
          <w:spacing w:val="-1"/>
          <w:sz w:val="28"/>
          <w:szCs w:val="28"/>
        </w:rPr>
        <w:t>н</w:t>
      </w:r>
      <w:r w:rsidRPr="007E12F8">
        <w:rPr>
          <w:bCs/>
          <w:iCs/>
          <w:spacing w:val="-1"/>
          <w:sz w:val="28"/>
          <w:szCs w:val="28"/>
        </w:rPr>
        <w:t>струкции геодезических сетей.</w:t>
      </w:r>
    </w:p>
    <w:p w:rsidR="0096576D" w:rsidRPr="0088271F" w:rsidRDefault="0088271F" w:rsidP="00ED183D">
      <w:pPr>
        <w:numPr>
          <w:ilvl w:val="0"/>
          <w:numId w:val="2"/>
        </w:numPr>
        <w:pBdr>
          <w:bottom w:val="single" w:sz="4" w:space="0" w:color="auto"/>
        </w:pBdr>
        <w:spacing w:line="360" w:lineRule="auto"/>
        <w:ind w:left="0" w:firstLine="709"/>
        <w:jc w:val="both"/>
      </w:pPr>
      <w:r w:rsidRPr="0088271F">
        <w:rPr>
          <w:bCs/>
          <w:iCs/>
          <w:spacing w:val="-1"/>
          <w:sz w:val="28"/>
          <w:szCs w:val="28"/>
        </w:rPr>
        <w:t>Решение задачи прямой и обратной угловой засечки.</w:t>
      </w:r>
    </w:p>
    <w:sectPr w:rsidR="0096576D" w:rsidRPr="0088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78F8"/>
    <w:multiLevelType w:val="hybridMultilevel"/>
    <w:tmpl w:val="FCA4B410"/>
    <w:lvl w:ilvl="0" w:tplc="95D2F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27661A"/>
    <w:multiLevelType w:val="hybridMultilevel"/>
    <w:tmpl w:val="938A7A36"/>
    <w:lvl w:ilvl="0" w:tplc="91C8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D"/>
    <w:rsid w:val="0088271F"/>
    <w:rsid w:val="0096576D"/>
    <w:rsid w:val="00A95660"/>
    <w:rsid w:val="00ED183D"/>
    <w:rsid w:val="00E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50D7"/>
  <w15:chartTrackingRefBased/>
  <w15:docId w15:val="{6F1AB4A8-CF37-4F6A-88BA-E77ECF7F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76D"/>
    <w:pPr>
      <w:ind w:left="720"/>
      <w:contextualSpacing/>
    </w:pPr>
  </w:style>
  <w:style w:type="character" w:customStyle="1" w:styleId="apple-converted-space">
    <w:name w:val="apple-converted-space"/>
    <w:basedOn w:val="a0"/>
    <w:rsid w:val="0088271F"/>
  </w:style>
  <w:style w:type="paragraph" w:styleId="a4">
    <w:name w:val="Normal (Web)"/>
    <w:basedOn w:val="a"/>
    <w:uiPriority w:val="99"/>
    <w:unhideWhenUsed/>
    <w:rsid w:val="0088271F"/>
    <w:pPr>
      <w:spacing w:before="100" w:beforeAutospacing="1" w:after="100" w:afterAutospacing="1"/>
    </w:pPr>
  </w:style>
  <w:style w:type="paragraph" w:customStyle="1" w:styleId="21">
    <w:name w:val="Основной текст 21"/>
    <w:basedOn w:val="a"/>
    <w:rsid w:val="0088271F"/>
    <w:pPr>
      <w:jc w:val="center"/>
    </w:pPr>
    <w:rPr>
      <w:lang w:eastAsia="ar-SA"/>
    </w:rPr>
  </w:style>
  <w:style w:type="character" w:styleId="a5">
    <w:name w:val="Strong"/>
    <w:uiPriority w:val="22"/>
    <w:qFormat/>
    <w:rsid w:val="00882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0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k-t.ru/studopedia/baza6/1003727733547.files/image986.gif" TargetMode="External"/><Relationship Id="rId13" Type="http://schemas.openxmlformats.org/officeDocument/2006/relationships/image" Target="http://ok-t.ru/studopedia/baza6/1003727733547.files/image986.gif" TargetMode="External"/><Relationship Id="rId18" Type="http://schemas.openxmlformats.org/officeDocument/2006/relationships/image" Target="http://ok-t.ru/studopedia/baza6/1003727733547.files/image993.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http://ok-t.ru/studopedia/baza6/1003727733547.files/image988.gi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http://ok-t.ru/studopedia/baza6/1003727733547.files/image283.gif" TargetMode="External"/><Relationship Id="rId20" Type="http://schemas.openxmlformats.org/officeDocument/2006/relationships/image" Target="http://ok-t.ru/studopedia/baza6/1003727733547.files/image995.jpg" TargetMode="External"/><Relationship Id="rId1" Type="http://schemas.openxmlformats.org/officeDocument/2006/relationships/numbering" Target="numbering.xml"/><Relationship Id="rId6" Type="http://schemas.openxmlformats.org/officeDocument/2006/relationships/image" Target="http://ok-t.ru/studopedia/baza6/1003727733547.files/image984.jpg" TargetMode="External"/><Relationship Id="rId11" Type="http://schemas.openxmlformats.org/officeDocument/2006/relationships/image" Target="http://ok-t.ru/studopedia/baza6/1003727733547.files/image986.gif"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image" Target="http://ok-t.ru/studopedia/baza6/1003727733547.files/image988.gif"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ok-t.ru/studopedia/baza6/1003727733547.files/image988.gi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2020-03-17T06:52:00Z</dcterms:created>
  <dcterms:modified xsi:type="dcterms:W3CDTF">2020-03-20T08:08:00Z</dcterms:modified>
</cp:coreProperties>
</file>