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47" w:rsidRDefault="006B2147" w:rsidP="006B2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4689F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6B2147" w:rsidRPr="0094689F" w:rsidRDefault="006B2147" w:rsidP="006B2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C0" w:rsidRDefault="006B2147" w:rsidP="006B2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31</w:t>
      </w:r>
      <w:r w:rsidRPr="009468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«Расчет фактической производственной 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бестоимости»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947B37">
        <w:rPr>
          <w:b/>
          <w:bCs/>
          <w:color w:val="222222"/>
          <w:sz w:val="28"/>
          <w:szCs w:val="28"/>
        </w:rPr>
        <w:t>Цель занятия:</w:t>
      </w:r>
      <w:r>
        <w:rPr>
          <w:bCs/>
          <w:color w:val="222222"/>
          <w:sz w:val="28"/>
          <w:szCs w:val="28"/>
        </w:rPr>
        <w:t xml:space="preserve"> </w:t>
      </w:r>
      <w:r w:rsidRPr="006B2147">
        <w:rPr>
          <w:color w:val="222222"/>
          <w:sz w:val="28"/>
          <w:szCs w:val="28"/>
        </w:rPr>
        <w:t>усвоение порядка расчета фактической производстве</w:t>
      </w:r>
      <w:r w:rsidRPr="006B2147">
        <w:rPr>
          <w:color w:val="222222"/>
          <w:sz w:val="28"/>
          <w:szCs w:val="28"/>
        </w:rPr>
        <w:t>н</w:t>
      </w:r>
      <w:r w:rsidRPr="006B2147">
        <w:rPr>
          <w:color w:val="222222"/>
          <w:sz w:val="28"/>
          <w:szCs w:val="28"/>
        </w:rPr>
        <w:t>ной себестоимости.</w:t>
      </w:r>
    </w:p>
    <w:p w:rsidR="006B2147" w:rsidRPr="00947B3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/>
          <w:color w:val="222222"/>
          <w:sz w:val="28"/>
          <w:szCs w:val="28"/>
        </w:rPr>
      </w:pPr>
      <w:r w:rsidRPr="00947B37">
        <w:rPr>
          <w:b/>
          <w:bCs/>
          <w:color w:val="222222"/>
          <w:sz w:val="28"/>
          <w:szCs w:val="28"/>
        </w:rPr>
        <w:t>Краткая теория: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bCs/>
          <w:color w:val="222222"/>
          <w:sz w:val="28"/>
          <w:szCs w:val="28"/>
        </w:rPr>
        <w:t>В бухгалтерском учете используют различные показатели себестоим</w:t>
      </w:r>
      <w:r w:rsidRPr="006B2147">
        <w:rPr>
          <w:bCs/>
          <w:color w:val="222222"/>
          <w:sz w:val="28"/>
          <w:szCs w:val="28"/>
        </w:rPr>
        <w:t>о</w:t>
      </w:r>
      <w:r w:rsidRPr="006B2147">
        <w:rPr>
          <w:bCs/>
          <w:color w:val="222222"/>
          <w:sz w:val="28"/>
          <w:szCs w:val="28"/>
        </w:rPr>
        <w:t>сти продукции: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rStyle w:val="a4"/>
          <w:b w:val="0"/>
          <w:color w:val="222222"/>
          <w:sz w:val="28"/>
          <w:szCs w:val="28"/>
        </w:rPr>
        <w:t>Себестоимость проданной продукции (полная себестоимость) – это з</w:t>
      </w:r>
      <w:r w:rsidRPr="006B2147">
        <w:rPr>
          <w:rStyle w:val="a4"/>
          <w:b w:val="0"/>
          <w:color w:val="222222"/>
          <w:sz w:val="28"/>
          <w:szCs w:val="28"/>
        </w:rPr>
        <w:t>а</w:t>
      </w:r>
      <w:r w:rsidRPr="006B2147">
        <w:rPr>
          <w:rStyle w:val="a4"/>
          <w:b w:val="0"/>
          <w:color w:val="222222"/>
          <w:sz w:val="28"/>
          <w:szCs w:val="28"/>
        </w:rPr>
        <w:t>траты на ее производство и продажу.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bCs/>
          <w:color w:val="222222"/>
          <w:sz w:val="28"/>
          <w:szCs w:val="28"/>
        </w:rPr>
        <w:t>2. Производственная себестоимость – это затраты на производство в</w:t>
      </w:r>
      <w:r w:rsidRPr="006B2147">
        <w:rPr>
          <w:bCs/>
          <w:color w:val="222222"/>
          <w:sz w:val="28"/>
          <w:szCs w:val="28"/>
        </w:rPr>
        <w:t>ы</w:t>
      </w:r>
      <w:r w:rsidRPr="006B2147">
        <w:rPr>
          <w:bCs/>
          <w:color w:val="222222"/>
          <w:sz w:val="28"/>
          <w:szCs w:val="28"/>
        </w:rPr>
        <w:t>пущенной продукции. Различают: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bCs/>
          <w:color w:val="222222"/>
          <w:sz w:val="28"/>
          <w:szCs w:val="28"/>
        </w:rPr>
        <w:t>- полную производственную себестоимость – в ее состав включают общехозяйственные расходы;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rStyle w:val="a4"/>
          <w:b w:val="0"/>
          <w:color w:val="222222"/>
          <w:sz w:val="28"/>
          <w:szCs w:val="28"/>
        </w:rPr>
        <w:t>Неполная производственная себестоимость рассчитывается без общ</w:t>
      </w:r>
      <w:r w:rsidRPr="006B2147">
        <w:rPr>
          <w:rStyle w:val="a4"/>
          <w:b w:val="0"/>
          <w:color w:val="222222"/>
          <w:sz w:val="28"/>
          <w:szCs w:val="28"/>
        </w:rPr>
        <w:t>е</w:t>
      </w:r>
      <w:r w:rsidRPr="006B2147">
        <w:rPr>
          <w:rStyle w:val="a4"/>
          <w:b w:val="0"/>
          <w:color w:val="222222"/>
          <w:sz w:val="28"/>
          <w:szCs w:val="28"/>
        </w:rPr>
        <w:t>хозяйственных расходов.</w:t>
      </w:r>
    </w:p>
    <w:p w:rsidR="006B2147" w:rsidRPr="00947B3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947B37">
        <w:rPr>
          <w:rStyle w:val="a4"/>
          <w:color w:val="222222"/>
          <w:sz w:val="28"/>
          <w:szCs w:val="28"/>
        </w:rPr>
        <w:t>Задание 1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На основании данных о проведенных затратах и остатках на начало и конец отчетного периода определить: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- полную производственную себестоимость товарной продукции;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- провести бухгалтерский учет.</w:t>
      </w:r>
    </w:p>
    <w:p w:rsidR="006B2147" w:rsidRPr="00947B3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/>
          <w:color w:val="222222"/>
          <w:sz w:val="28"/>
          <w:szCs w:val="28"/>
        </w:rPr>
      </w:pPr>
      <w:r w:rsidRPr="00947B37">
        <w:rPr>
          <w:b/>
          <w:bCs/>
          <w:color w:val="222222"/>
          <w:sz w:val="28"/>
          <w:szCs w:val="28"/>
        </w:rPr>
        <w:t>Исходные данные: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Затраты на производство по ОАО «Электроинструмент» за март сост</w:t>
      </w:r>
      <w:r w:rsidRPr="006B2147">
        <w:rPr>
          <w:color w:val="222222"/>
          <w:sz w:val="28"/>
          <w:szCs w:val="28"/>
        </w:rPr>
        <w:t>а</w:t>
      </w:r>
      <w:r w:rsidRPr="006B2147">
        <w:rPr>
          <w:color w:val="222222"/>
          <w:sz w:val="28"/>
          <w:szCs w:val="28"/>
        </w:rPr>
        <w:t>вили: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1. Сырье и материалы – 50 000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2. Возвратные отходы – 900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3. Покупные изделия и полуфабрикаты – 3 000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4. Технологическое топливо и энергия – 6 000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5. Основная заработная плата – 45 000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6. Дополнительная заработная плата – 8 000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7. Страховые взносы</w:t>
      </w:r>
      <w:proofErr w:type="gramStart"/>
      <w:r w:rsidRPr="006B2147">
        <w:rPr>
          <w:color w:val="222222"/>
          <w:sz w:val="28"/>
          <w:szCs w:val="28"/>
        </w:rPr>
        <w:t xml:space="preserve"> - ? </w:t>
      </w:r>
      <w:proofErr w:type="gramEnd"/>
      <w:r w:rsidRPr="006B2147">
        <w:rPr>
          <w:color w:val="222222"/>
          <w:sz w:val="28"/>
          <w:szCs w:val="28"/>
        </w:rPr>
        <w:t>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8. Услуги вспомогательного производства – 3 300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9. Общепроизводственные расходы – 11 550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10. Общехозяйственные расходы – 17 600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11. Потери от неисправимого брака – 940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12. Недостача материальных ценностей в основном производстве: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а) в пределах норм естественной убыли – 929 руб.</w:t>
      </w:r>
    </w:p>
    <w:p w:rsidR="006B2147" w:rsidRP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б) сверх норм естественной убыли – 2 150 руб.</w:t>
      </w:r>
    </w:p>
    <w:p w:rsidR="006B2147" w:rsidRDefault="006B2147" w:rsidP="006B214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color w:val="222222"/>
          <w:sz w:val="28"/>
          <w:szCs w:val="28"/>
        </w:rPr>
        <w:t>13. Незавершенное производство на 1 апреля – 24 600 руб.</w:t>
      </w:r>
    </w:p>
    <w:p w:rsidR="00947B37" w:rsidRDefault="00947B37" w:rsidP="00947B3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</w:t>
      </w: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Предприятие должно выполнить два заказа: А и Б.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их выполнения были произведены следующие расходы: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Заказ</w:t>
      </w:r>
      <w:proofErr w:type="gramStart"/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</w:t>
      </w:r>
      <w:proofErr w:type="gramEnd"/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 материалы - 17 000 руб., заработная плата рабочих - 15 000 руб., единый социальный налог - 5340 руб., амортизация оборудования - 3000 руб.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Заказ</w:t>
      </w:r>
      <w:proofErr w:type="gramStart"/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</w:t>
      </w:r>
      <w:proofErr w:type="gramEnd"/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 материалы - 11 000 руб., заработная плата рабочих - 13 000 руб., единый социальный налог - 4628 руб., амортизация оборудования - 2500 руб.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Общепроизводственные расходы составили 23 000 руб., общехозяйс</w:t>
      </w: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</w:t>
      </w: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венные ра</w:t>
      </w: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ходы - 20 000 руб.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соответствии с учетной политикой предприятия общехозяйственные и о</w:t>
      </w: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</w:t>
      </w: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щепроизводственные расходы распределяются пропорционально прямым расходам.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Калькуляцию себестоимости заказов (в рублях) представить в Таблице 1.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Процесс формирования себестоимости заказов отразить в журнале хозяйс</w:t>
      </w: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</w:t>
      </w: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венных операций (Таблица 2).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Таблица 1 - Калькуляция себестоимости заказов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812"/>
        <w:gridCol w:w="798"/>
        <w:gridCol w:w="870"/>
        <w:gridCol w:w="936"/>
        <w:gridCol w:w="664"/>
        <w:gridCol w:w="701"/>
        <w:gridCol w:w="1629"/>
        <w:gridCol w:w="1399"/>
        <w:gridCol w:w="1029"/>
      </w:tblGrid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Мат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ри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Зар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Взн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сы на стр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хов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Амо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тиз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Ит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го пр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я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мых ра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Доля пр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я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мых ра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ходов ка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дого зак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 в 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щей су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 пр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я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мых ра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дов,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Общепрои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водстве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ные ра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Общехозя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й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ственные ра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Ит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го по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ная себ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мость зак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зов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</w:tbl>
    <w:p w:rsid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Таблица 2 - Журнал хозяйственных операций</w:t>
      </w:r>
    </w:p>
    <w:p w:rsidR="00947B37" w:rsidRPr="00947B37" w:rsidRDefault="00947B37" w:rsidP="0094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7B3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5"/>
        <w:gridCol w:w="1484"/>
        <w:gridCol w:w="795"/>
        <w:gridCol w:w="971"/>
      </w:tblGrid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Кредит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Для выполнения заказа</w:t>
            </w:r>
            <w:proofErr w:type="gramStart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списаны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начислена заработная плата рабочим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начислены страховые взносы на заработную 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начислена амортиз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Для выполнения заказа</w:t>
            </w:r>
            <w:proofErr w:type="gramStart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списаны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начислена заработная плата рабочим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начислены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страховые взносы на заработную 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начислена амортиз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Списаны общепроизводственные расх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заказ</w:t>
            </w:r>
            <w:proofErr w:type="gramStart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заказ</w:t>
            </w:r>
            <w:proofErr w:type="gramStart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Списаны общехозяйс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т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венные расходы: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заказ</w:t>
            </w:r>
            <w:proofErr w:type="gramStart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заказ</w:t>
            </w:r>
            <w:proofErr w:type="gramStart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Оприходована проду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к</w:t>
            </w: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ция на склад: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заказ</w:t>
            </w:r>
            <w:proofErr w:type="gramStart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47B37" w:rsidRPr="00947B37" w:rsidTr="00947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- заказ</w:t>
            </w:r>
            <w:proofErr w:type="gramStart"/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37" w:rsidRPr="00947B37" w:rsidRDefault="00947B37" w:rsidP="009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47B3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</w:tbl>
    <w:p w:rsidR="00947B37" w:rsidRPr="00947B37" w:rsidRDefault="00947B37" w:rsidP="00947B3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B2147" w:rsidRPr="00947B37" w:rsidRDefault="006B2147" w:rsidP="0094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147" w:rsidRPr="00947B37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2147"/>
    <w:rsid w:val="00461D2F"/>
    <w:rsid w:val="006B2147"/>
    <w:rsid w:val="00906CFE"/>
    <w:rsid w:val="00947B37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147"/>
    <w:rPr>
      <w:b/>
      <w:bCs/>
    </w:rPr>
  </w:style>
  <w:style w:type="character" w:customStyle="1" w:styleId="apple-converted-space">
    <w:name w:val="apple-converted-space"/>
    <w:basedOn w:val="a0"/>
    <w:rsid w:val="00947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2020-03-23T04:38:00Z</dcterms:created>
  <dcterms:modified xsi:type="dcterms:W3CDTF">2020-03-23T04:51:00Z</dcterms:modified>
</cp:coreProperties>
</file>