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3C" w:rsidRPr="0077333C" w:rsidRDefault="002E4F05" w:rsidP="0077333C">
      <w:pPr>
        <w:pStyle w:val="a3"/>
        <w:rPr>
          <w:rFonts w:ascii="Comic Sans MS" w:hAnsi="Comic Sans MS"/>
          <w:b/>
          <w:bCs/>
          <w:color w:val="FF8000"/>
          <w:kern w:val="36"/>
          <w:sz w:val="32"/>
          <w:szCs w:val="32"/>
          <w:lang w:eastAsia="ru-RU"/>
        </w:rPr>
      </w:pPr>
      <w:r w:rsidRPr="002E4F05">
        <w:rPr>
          <w:rFonts w:ascii="Comic Sans MS" w:hAnsi="Comic Sans MS"/>
          <w:b/>
          <w:bCs/>
          <w:color w:val="FF0000"/>
          <w:kern w:val="36"/>
          <w:sz w:val="32"/>
          <w:szCs w:val="32"/>
          <w:lang w:eastAsia="ru-RU"/>
        </w:rPr>
        <w:t>1.</w:t>
      </w:r>
      <w:r w:rsidR="0077333C" w:rsidRPr="0077333C">
        <w:rPr>
          <w:rFonts w:ascii="Comic Sans MS" w:hAnsi="Comic Sans MS"/>
          <w:b/>
          <w:bCs/>
          <w:color w:val="FF8000"/>
          <w:kern w:val="36"/>
          <w:sz w:val="32"/>
          <w:szCs w:val="32"/>
          <w:lang w:eastAsia="ru-RU"/>
        </w:rPr>
        <w:t>Конспект урока по астрономии по теме: "Астероиды и метеориты"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2E4F05">
        <w:rPr>
          <w:rFonts w:ascii="Comic Sans MS" w:hAnsi="Comic Sans MS"/>
          <w:b/>
          <w:color w:val="FF0000"/>
          <w:sz w:val="32"/>
          <w:szCs w:val="32"/>
          <w:lang w:eastAsia="ru-RU"/>
        </w:rPr>
        <w:t>  </w:t>
      </w:r>
      <w:r w:rsidR="002E4F05" w:rsidRPr="002E4F05">
        <w:rPr>
          <w:rFonts w:ascii="Comic Sans MS" w:hAnsi="Comic Sans MS"/>
          <w:b/>
          <w:color w:val="FF0000"/>
          <w:sz w:val="32"/>
          <w:szCs w:val="32"/>
          <w:lang w:eastAsia="ru-RU"/>
        </w:rPr>
        <w:t>2.</w:t>
      </w:r>
      <w:r w:rsidRPr="002E4F05">
        <w:rPr>
          <w:rFonts w:ascii="Comic Sans MS" w:hAnsi="Comic Sans MS"/>
          <w:color w:val="FF0000"/>
          <w:sz w:val="32"/>
          <w:szCs w:val="32"/>
          <w:lang w:eastAsia="ru-RU"/>
        </w:rPr>
        <w:t> 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Самостоятельная работа 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1.       Вычислите эксцентриситет самого яркого астероида Веста, если он в максимуме приближается к Солнцу на расстояние 2,2а.е., а удаляется на 2,6а.е.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2.      Каковы периоды обращения астероидов, отстоящих от Солнца на 2,2 а. е.? 3,6 а. е.?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3.      Найдите эксцентриситет орбиты Икара, зная, что его расстояние от Солнца в перигелии и афелии равно 0,18 а. е. и 1,97 а. е. соответственно. Изобразите в масштабе орбиты Меркурия, Венеры, Земли, Марса, Юпитера и Икара.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4.      Все ли небесные тела, входящие в состав Солнечной системы, шарообразны?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5.      Какие небесные тела ученые уже сейчас могут исследовать в земных лабораториях?</w:t>
      </w:r>
    </w:p>
    <w:p w:rsidR="0077333C" w:rsidRDefault="002E4F05" w:rsidP="0077333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7EC07" wp14:editId="5326980B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914400" cy="914400"/>
                <wp:effectExtent l="19050" t="19050" r="19050" b="38100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833D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5" o:spid="_x0000_s1026" type="#_x0000_t183" style="position:absolute;margin-left:20.8pt;margin-top:2pt;width:1in;height:1in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2347A" wp14:editId="5E540B8D">
                <wp:simplePos x="0" y="0"/>
                <wp:positionH relativeFrom="column">
                  <wp:posOffset>3724275</wp:posOffset>
                </wp:positionH>
                <wp:positionV relativeFrom="paragraph">
                  <wp:posOffset>25400</wp:posOffset>
                </wp:positionV>
                <wp:extent cx="914400" cy="914400"/>
                <wp:effectExtent l="19050" t="19050" r="19050" b="3810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77CC" id="Солнце 4" o:spid="_x0000_s1026" type="#_x0000_t183" style="position:absolute;margin-left:293.25pt;margin-top: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E0E7" wp14:editId="1431E15A">
                <wp:simplePos x="0" y="0"/>
                <wp:positionH relativeFrom="column">
                  <wp:posOffset>1139190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19050" t="19050" r="19050" b="3810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5C10" id="Солнце 2" o:spid="_x0000_s1026" type="#_x0000_t183" style="position:absolute;margin-left:89.7pt;margin-top:1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EEE98" wp14:editId="64342032">
                <wp:simplePos x="0" y="0"/>
                <wp:positionH relativeFrom="column">
                  <wp:posOffset>2476500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19050" t="19050" r="19050" b="38100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35111" id="Солнце 6" o:spid="_x0000_s1026" type="#_x0000_t183" style="position:absolute;margin-left:195pt;margin-top:13.2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B8AC6" wp14:editId="10478BE6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914400" cy="914400"/>
                <wp:effectExtent l="19050" t="19050" r="19050" b="38100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9E762" id="Солнце 3" o:spid="_x0000_s1026" type="#_x0000_t183" style="position:absolute;margin-left:-1.5pt;margin-top:1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" fillcolor="#5b9bd5" strokecolor="#41719c" strokeweight="1pt"/>
            </w:pict>
          </mc:Fallback>
        </mc:AlternateContent>
      </w:r>
    </w:p>
    <w:p w:rsidR="0077333C" w:rsidRDefault="0077333C" w:rsidP="0077333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2E4F05" w:rsidRDefault="002E4F05" w:rsidP="0077333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2E4F05" w:rsidRDefault="002E4F05" w:rsidP="0077333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77333C" w:rsidRPr="0077333C" w:rsidRDefault="0077333C" w:rsidP="0077333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1. Закономерность в расстояниях планет от Солнца.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В 18-м веке, когда еще Гершель не открыл в 1781г Уран, в 1766г немецкий математик Иоганн Даниэль ТИЦИУС первым находит закономерность в расстояниях планет (видимых невооруженным глазом) от Солнца, выразив формулой     r=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0,3.n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>+0,4   ( где n номер присвоенный им планете: 0-Меркурий, 1-Венера, 2-Земля, 4-Марс, 8- (неизвестная планета), 16 – Юпитер, 32 –Сатурн)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Уточняя данную формулу немецкий астроном Иоганн БОДЕ в 1772г публикует уточненную формулу в виде r=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0,3.2n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+0,4 (формула получила название правило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>Тициуса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-Боде, где n номер присвоенный им планете: -?-Меркурий, 0-Венера, 1-Земля, 2-Марс, 3- (неизвестная), 4-Юпитер, 5-Сатурн)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13 марта 1781г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В.Гершель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открывает Уран (проверьте для n=6, сравните с таблицей).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А теперь возьмем n=3, получим расстояние 2,8 а.е. Значит на таком расстоянии надо искать планету, которой даже дали заблаговременно название Фаэтон.</w:t>
      </w:r>
    </w:p>
    <w:p w:rsidR="0077333C" w:rsidRPr="0077333C" w:rsidRDefault="0077333C" w:rsidP="0077333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color w:val="FF0000"/>
          <w:sz w:val="32"/>
          <w:szCs w:val="32"/>
          <w:lang w:eastAsia="ru-RU"/>
        </w:rPr>
        <w:t>2. Астероиды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Только астрономы Европы запланировав, начали c 21 сентября 1800г интенсивный поиск Фаэтона, как неожиданно Джузеппе ПИАЦЦИ в новогоднюю ночь 1 января 1801г в Палермо открыл первую малую планету - самый крупный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Церера (диаметр 960х932 км) и дал ей название - “малые звезды” назвал астероидами. До недавнего времени это был самый большой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(но с 24.08.2006 года решением МАС отнесен к разряду карликовых планет).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Хроника открытий астероидов.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Вторую малую планету - (2)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Pallas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(Паллада) - удалось обнаружить 28 марта 1802 года немецкому астроному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Г.В.Ольберсу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Третью - (3)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Juno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(Юнона) - открыл 1 сентября 1804 года немецкий астроном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К.Гардинг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Четвертую - (4)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Vesta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(Веста) - открыл 29 марта 1807 года все тот же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Г.В.Ольберс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Первый с помощью фотографии был открыт 20 декабря 1891г №323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Бруция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На 2 октября 2001г астрономы всего мира наблюдали 146.677 астероидов. Орбиты 30.716 из них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определены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и они получили собственные номера. Имена присвоены 8.914 астероидам.</w:t>
      </w:r>
    </w:p>
    <w:p w:rsidR="002E4F05" w:rsidRDefault="0077333C" w:rsidP="0077333C">
      <w:pPr>
        <w:pStyle w:val="a3"/>
        <w:rPr>
          <w:rFonts w:ascii="Comic Sans MS" w:hAnsi="Comic Sans MS"/>
          <w:b/>
          <w:bCs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      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lastRenderedPageBreak/>
        <w:t> Распределение астероидов.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Большинство орбит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астероидов</w:t>
      </w:r>
      <w:r w:rsidRPr="0077333C">
        <w:rPr>
          <w:rFonts w:ascii="Comic Sans MS" w:hAnsi="Comic Sans MS"/>
          <w:sz w:val="32"/>
          <w:szCs w:val="32"/>
          <w:lang w:eastAsia="ru-RU"/>
        </w:rPr>
        <w:t> сконцентрировано в главном поясе астероидов между орбитами Марса и Юпитера на расстояниях от 2,0 до 3,3 а.е. от Солнца. Имеются, однако, и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астероиды,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чьи орбиты лежат ближе к Солнцу, типа группы Амура, группы Аполлона и группы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Атена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Кроме того, имеются и более далекие от Солнца, типа центавров. На орбите Юпитера находятся троянцы. За Нептуном находится пояс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Койпера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Первым свидетельством существования пояса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Герарда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Койпера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(предсказанного в 1951г) было открытие в 1992г слабого объекта 1992 QB1, находящегося на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квазикруговой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орбите на расстоянии около 50 а.е. от Солнца. В настоящее время астрономам известно уже свыше 1 тыс.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транснептуновых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объектов (на 01.09.2006г), однако самый маленький из них имеет в поперечнике около 25 км. В 2006 году открыт еще один пояс - троянцы у Нептуна (первый астероид открыт в 2001г).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    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     Астероидная опасность Земли.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Путешествуя по своим орбитам,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под воздействием силы тяготения планеты (особенно массивного Юпитера) могут менять орбиту, а потому могут близко подойти к Земле и даже столкнуться с ней. Столкновение с астероидом более 1 км диаметром может быть катастрофическим для Земли. Подсчитано, что в среднем раз в 100000 лет такое столкновение происходит. В 1995г NASA организует службу NEAT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Near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Earth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Asteroid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Tracking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– слежения за околоземными астероидами) 3. Метеориты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Это обнаруженный фрагмент метеорита, который "пережил" прохождение сквозь атмосферу Земли.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>Метеориты обычно называются по имени места, где они упали. Изучение траекторий небольшого числа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метеоритов,</w:t>
      </w:r>
      <w:r w:rsidRPr="0077333C">
        <w:rPr>
          <w:rFonts w:ascii="Comic Sans MS" w:hAnsi="Comic Sans MS"/>
          <w:sz w:val="32"/>
          <w:szCs w:val="32"/>
          <w:lang w:eastAsia="ru-RU"/>
        </w:rPr>
        <w:t> которые наблюдались как болиды и были обнаружены впоследствии, показывает, что они двигались по траекториям, берущим свое начало в поясе астероидов. При движении в атмосфере впереди метеорного тела образуется ударная волна внутри которой температура достигает порядка 10-100 тысяч градусов. Разрушение и испарение летящего тела сопровождается звуком. Достигает земной поверхности в среднем один их 40000 метеорных тел. Их возраст оценивается в 4,39-4,59 млрд лет. Химический и минералогический состав метеоритов изучается очень внимательно, так как они, по-видимому, являются образцами населения удаленных частей Солнечной системы и поэтому дают ключ к пониманию ее происхождения и эволюции. Вот почему любой найденный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</w:t>
      </w:r>
      <w:r w:rsidRPr="0077333C">
        <w:rPr>
          <w:rFonts w:ascii="Comic Sans MS" w:hAnsi="Comic Sans MS"/>
          <w:sz w:val="32"/>
          <w:szCs w:val="32"/>
          <w:lang w:eastAsia="ru-RU"/>
        </w:rPr>
        <w:t> является достоянием государства и имеет большую научную ценность.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     3. </w:t>
      </w:r>
      <w:r w:rsidRPr="0077333C">
        <w:rPr>
          <w:rFonts w:ascii="Comic Sans MS" w:hAnsi="Comic Sans MS"/>
          <w:b/>
          <w:bCs/>
          <w:color w:val="FF0000"/>
          <w:sz w:val="32"/>
          <w:szCs w:val="32"/>
          <w:lang w:eastAsia="ru-RU"/>
        </w:rPr>
        <w:t>Метеориты</w:t>
      </w: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 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подразделяются на три основных класса: железные (сидериты), железокаменные (сидеролиты или литосидериты) и каменные (аэролиты). Каменные метеориты в свою очередь разделяются на два важных подкласса: хондриты и ахондриты. Хондриты характеризуются наличием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хондр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- небольших сферических включений, которые могут состоять из металлов, силикатов или сульфидов. В ахондритах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хондр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нет. СПИСОК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История собрания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в России началась в 1749 году в Сибири, недалеко от Красноярска найден первый железокаменный метеорит (палласит) весом 687 кг. По распоряжению академика Петра Палласа она была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 xml:space="preserve">доставлена в Петербург. Назван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Палласово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Железо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Pallas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Iron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Основная коллекция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России находится в Институте геохимии и аналитической химии имени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В.И.Вернадского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РАН (ГЕОХИ).  Она содержит примерно 180 отечественных и свыше 800 зарубежных метеоритов (более 16 тысяч образцов) практически всех типов из 45 стран мира. Общий вес коллекции более 30 тонн. Кроме того, существуют на территории нынешней РФ еще 8 музеев в которых хранятся метеориты, в том числе и в г. Новосибирск - Центральный Сибирский геологический музей.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В рамках нынешних границ области найдены также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метеориты.</w:t>
      </w:r>
      <w:r w:rsidRPr="0077333C">
        <w:rPr>
          <w:rFonts w:ascii="Comic Sans MS" w:hAnsi="Comic Sans MS"/>
          <w:sz w:val="32"/>
          <w:szCs w:val="32"/>
          <w:lang w:eastAsia="ru-RU"/>
        </w:rPr>
        <w:t> Вот некоторые: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1.      Метеорит Новосибирск каменный, хондрит (11,41 кг), найден весной 1978г на окраине г. Новосибирска, в районе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Гусинобродского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шоссе. Метеорит нашли во время земляных работ на глубине 1,5 м.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2.      Метеорит Орловка каменный, хондрит (40,543 кг), найден в 1928г.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Кыштовский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район.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3.      Метеорит Крутиха каменный, хондрит (845,2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 найден в июле 1907 года.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4.      Метеорит Венгерово каменный, хондрит (2 экземпляра общим весом 9,3 кг), падение 11.10.1950г в 17 ч. 46 м. возле села. Ново-Кулики, Венгеровского района.  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5.      Метеорит Кузнецово каменный, хондрит.  Падение 26 мая 1932 г. в 17-18 ч., Татарский район. Метеоритный дождь, собрано 6 экземпляров общим весом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предпол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.) около 7 кг,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сохр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 5 целых и расколотых экземпляров общим весом около 4кг.</w:t>
      </w:r>
    </w:p>
    <w:p w:rsidR="0077333C" w:rsidRPr="0077333C" w:rsidRDefault="0077333C" w:rsidP="0077333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6.      Метеорит Маслянино железный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октаэдрит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, тонкозернистый с силикатными включениями, 26 кг),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 xml:space="preserve">найден 25 мая 1992г. между Маслянино и селом </w:t>
      </w:r>
      <w:proofErr w:type="spellStart"/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Петушиха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,  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Маслянинского</w:t>
      </w:r>
      <w:proofErr w:type="spellEnd"/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района.</w:t>
      </w:r>
    </w:p>
    <w:p w:rsidR="00AD6B16" w:rsidRDefault="00AD6B16" w:rsidP="00AD6B1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>Самостоятельную выполнить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 фото выслать на почту </w:t>
      </w:r>
      <w:hyperlink r:id="rId5" w:history="1"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FF0000"/>
          <w:sz w:val="40"/>
          <w:szCs w:val="40"/>
        </w:rPr>
        <w:t>. За невыполнение заданий Вы не будите, аттестованы в марте!!!</w:t>
      </w:r>
    </w:p>
    <w:p w:rsidR="00AD6B16" w:rsidRDefault="00AD6B16" w:rsidP="00AD6B16">
      <w:pPr>
        <w:rPr>
          <w:rFonts w:ascii="Comic Sans MS" w:hAnsi="Comic Sans MS"/>
          <w:color w:val="0070C0"/>
          <w:sz w:val="40"/>
          <w:szCs w:val="40"/>
        </w:rPr>
      </w:pPr>
    </w:p>
    <w:p w:rsidR="00C80AA0" w:rsidRPr="0077333C" w:rsidRDefault="00AD6B16" w:rsidP="0077333C">
      <w:pPr>
        <w:pStyle w:val="a3"/>
        <w:rPr>
          <w:rFonts w:ascii="Comic Sans MS" w:hAnsi="Comic Sans MS"/>
          <w:sz w:val="32"/>
          <w:szCs w:val="32"/>
        </w:rPr>
      </w:pPr>
    </w:p>
    <w:sectPr w:rsidR="00C80AA0" w:rsidRPr="0077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5361"/>
    <w:multiLevelType w:val="multilevel"/>
    <w:tmpl w:val="D42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D10973"/>
    <w:multiLevelType w:val="multilevel"/>
    <w:tmpl w:val="610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344E8"/>
    <w:multiLevelType w:val="multilevel"/>
    <w:tmpl w:val="649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D"/>
    <w:rsid w:val="00014A0D"/>
    <w:rsid w:val="00124F4B"/>
    <w:rsid w:val="002E4F05"/>
    <w:rsid w:val="003D144A"/>
    <w:rsid w:val="0077333C"/>
    <w:rsid w:val="00AD6B16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5CD3-4B53-4C71-A1B3-D6AB818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3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6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2020-03-24T09:11:00Z</dcterms:created>
  <dcterms:modified xsi:type="dcterms:W3CDTF">2020-03-25T06:31:00Z</dcterms:modified>
</cp:coreProperties>
</file>